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F3" w:rsidRDefault="00914BF3" w:rsidP="00FD61B6">
      <w:pPr>
        <w:contextualSpacing/>
        <w:jc w:val="right"/>
        <w:rPr>
          <w:color w:val="000000" w:themeColor="text1"/>
        </w:rPr>
      </w:pPr>
    </w:p>
    <w:p w:rsidR="008E74B5" w:rsidRDefault="008E74B5" w:rsidP="00FD61B6">
      <w:pPr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</w:t>
      </w:r>
    </w:p>
    <w:p w:rsidR="008E74B5" w:rsidRDefault="008E74B5" w:rsidP="00FD61B6">
      <w:pPr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 xml:space="preserve">к решению Совета депутатов сельского поселения </w:t>
      </w:r>
      <w:proofErr w:type="spellStart"/>
      <w:r>
        <w:rPr>
          <w:color w:val="000000" w:themeColor="text1"/>
        </w:rPr>
        <w:t>Верхне-Колыбельский</w:t>
      </w:r>
      <w:proofErr w:type="spellEnd"/>
      <w:r>
        <w:rPr>
          <w:color w:val="000000" w:themeColor="text1"/>
        </w:rPr>
        <w:t xml:space="preserve"> сельсовет</w:t>
      </w:r>
    </w:p>
    <w:p w:rsidR="008E74B5" w:rsidRDefault="008E74B5" w:rsidP="00FD61B6">
      <w:pPr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 xml:space="preserve"> «О внесении изменений в Правила землепользования и застройки</w:t>
      </w:r>
    </w:p>
    <w:p w:rsidR="008E74B5" w:rsidRDefault="008E74B5" w:rsidP="00FD61B6">
      <w:pPr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 xml:space="preserve"> сельского поселения </w:t>
      </w:r>
      <w:proofErr w:type="spellStart"/>
      <w:r>
        <w:rPr>
          <w:color w:val="000000" w:themeColor="text1"/>
        </w:rPr>
        <w:t>Верхне-Колыбельский</w:t>
      </w:r>
      <w:proofErr w:type="spellEnd"/>
      <w:r>
        <w:rPr>
          <w:color w:val="000000" w:themeColor="text1"/>
        </w:rPr>
        <w:t xml:space="preserve"> сельсовет </w:t>
      </w:r>
    </w:p>
    <w:p w:rsidR="00011303" w:rsidRPr="00801CBE" w:rsidRDefault="008E74B5" w:rsidP="00FD61B6">
      <w:pPr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>Хлевенского муниципального района Липецкой области»</w:t>
      </w:r>
    </w:p>
    <w:p w:rsidR="00011303" w:rsidRPr="00801CBE" w:rsidRDefault="00011303" w:rsidP="00FD61B6">
      <w:pPr>
        <w:contextualSpacing/>
        <w:jc w:val="both"/>
        <w:rPr>
          <w:color w:val="000000" w:themeColor="text1"/>
        </w:rPr>
      </w:pPr>
    </w:p>
    <w:p w:rsidR="00011303" w:rsidRPr="00801CBE" w:rsidRDefault="00011303" w:rsidP="00FD61B6">
      <w:pPr>
        <w:pStyle w:val="Style2"/>
        <w:widowControl/>
        <w:ind w:right="11"/>
        <w:jc w:val="center"/>
        <w:rPr>
          <w:rFonts w:eastAsia="Calibri"/>
          <w:b/>
          <w:color w:val="000000" w:themeColor="text1"/>
          <w:lang w:eastAsia="en-US"/>
        </w:rPr>
      </w:pPr>
      <w:r w:rsidRPr="00801CBE">
        <w:rPr>
          <w:rFonts w:eastAsia="Calibri"/>
          <w:b/>
          <w:color w:val="000000" w:themeColor="text1"/>
          <w:lang w:eastAsia="en-US"/>
        </w:rPr>
        <w:t>Изменения в Правила землепользования и застройки</w:t>
      </w:r>
    </w:p>
    <w:p w:rsidR="00011303" w:rsidRPr="00801CBE" w:rsidRDefault="00011303" w:rsidP="00FD61B6">
      <w:pPr>
        <w:pStyle w:val="Style2"/>
        <w:widowControl/>
        <w:ind w:right="11"/>
        <w:jc w:val="center"/>
        <w:rPr>
          <w:rFonts w:eastAsia="Calibri"/>
          <w:b/>
          <w:color w:val="000000" w:themeColor="text1"/>
          <w:lang w:eastAsia="en-US"/>
        </w:rPr>
      </w:pPr>
      <w:r w:rsidRPr="00801CBE">
        <w:rPr>
          <w:rFonts w:eastAsia="Calibri"/>
          <w:b/>
          <w:color w:val="000000" w:themeColor="text1"/>
          <w:lang w:eastAsia="en-US"/>
        </w:rPr>
        <w:t xml:space="preserve">сельского поселения </w:t>
      </w:r>
      <w:proofErr w:type="spellStart"/>
      <w:r w:rsidR="009479FC" w:rsidRPr="00801CBE">
        <w:rPr>
          <w:rFonts w:eastAsia="Calibri"/>
          <w:b/>
          <w:color w:val="000000" w:themeColor="text1"/>
          <w:lang w:eastAsia="en-US"/>
        </w:rPr>
        <w:t>Верхне</w:t>
      </w:r>
      <w:proofErr w:type="spellEnd"/>
      <w:r w:rsidR="009479FC" w:rsidRPr="00801CBE">
        <w:rPr>
          <w:rFonts w:eastAsia="Calibri"/>
          <w:b/>
          <w:color w:val="000000" w:themeColor="text1"/>
          <w:lang w:eastAsia="en-US"/>
        </w:rPr>
        <w:t xml:space="preserve"> - </w:t>
      </w:r>
      <w:proofErr w:type="spellStart"/>
      <w:r w:rsidR="009479FC" w:rsidRPr="00801CBE">
        <w:rPr>
          <w:rFonts w:eastAsia="Calibri"/>
          <w:b/>
          <w:color w:val="000000" w:themeColor="text1"/>
          <w:lang w:eastAsia="en-US"/>
        </w:rPr>
        <w:t>Колыбельский</w:t>
      </w:r>
      <w:proofErr w:type="spellEnd"/>
      <w:r w:rsidRPr="00801CBE">
        <w:rPr>
          <w:rFonts w:eastAsia="Calibri"/>
          <w:b/>
          <w:color w:val="000000" w:themeColor="text1"/>
          <w:lang w:eastAsia="en-US"/>
        </w:rPr>
        <w:t xml:space="preserve"> сельсовет </w:t>
      </w:r>
    </w:p>
    <w:p w:rsidR="00011303" w:rsidRPr="00801CBE" w:rsidRDefault="00011303" w:rsidP="00FD61B6">
      <w:pPr>
        <w:pStyle w:val="Style2"/>
        <w:widowControl/>
        <w:ind w:right="11"/>
        <w:jc w:val="center"/>
        <w:rPr>
          <w:rFonts w:eastAsia="Calibri"/>
          <w:b/>
          <w:color w:val="000000" w:themeColor="text1"/>
          <w:lang w:eastAsia="en-US"/>
        </w:rPr>
      </w:pPr>
      <w:r w:rsidRPr="00801CBE">
        <w:rPr>
          <w:rFonts w:eastAsia="Calibri"/>
          <w:b/>
          <w:color w:val="000000" w:themeColor="text1"/>
          <w:lang w:eastAsia="en-US"/>
        </w:rPr>
        <w:t xml:space="preserve">Хлевенского муниципального района Липецкой области </w:t>
      </w:r>
    </w:p>
    <w:p w:rsidR="00011303" w:rsidRPr="00801CBE" w:rsidRDefault="00011303" w:rsidP="00FD61B6">
      <w:pPr>
        <w:pStyle w:val="Style2"/>
        <w:widowControl/>
        <w:ind w:right="11"/>
        <w:jc w:val="center"/>
        <w:rPr>
          <w:rFonts w:eastAsia="Calibri"/>
          <w:b/>
          <w:color w:val="000000" w:themeColor="text1"/>
          <w:lang w:eastAsia="en-US"/>
        </w:rPr>
      </w:pPr>
    </w:p>
    <w:p w:rsidR="00011303" w:rsidRPr="00801CBE" w:rsidRDefault="00011303" w:rsidP="00FD61B6">
      <w:pPr>
        <w:pStyle w:val="Style2"/>
        <w:widowControl/>
        <w:ind w:firstLine="709"/>
        <w:contextualSpacing/>
        <w:jc w:val="both"/>
        <w:rPr>
          <w:rFonts w:eastAsia="Calibri"/>
          <w:b/>
          <w:color w:val="000000" w:themeColor="text1"/>
          <w:lang w:eastAsia="en-US"/>
        </w:rPr>
      </w:pPr>
      <w:r w:rsidRPr="00801CBE">
        <w:rPr>
          <w:rFonts w:eastAsia="Calibri"/>
          <w:b/>
          <w:color w:val="000000" w:themeColor="text1"/>
          <w:lang w:eastAsia="en-US"/>
        </w:rPr>
        <w:t>Статья 1.</w:t>
      </w:r>
    </w:p>
    <w:p w:rsidR="00011303" w:rsidRPr="00801CBE" w:rsidRDefault="00011303" w:rsidP="00FD61B6">
      <w:pPr>
        <w:pStyle w:val="Style2"/>
        <w:widowControl/>
        <w:ind w:firstLine="709"/>
        <w:contextualSpacing/>
        <w:jc w:val="both"/>
        <w:rPr>
          <w:rFonts w:eastAsia="Calibri"/>
          <w:b/>
          <w:color w:val="000000" w:themeColor="text1"/>
          <w:lang w:eastAsia="en-US"/>
        </w:rPr>
      </w:pPr>
    </w:p>
    <w:p w:rsidR="00011303" w:rsidRPr="00801CBE" w:rsidRDefault="00011303" w:rsidP="00FD61B6">
      <w:pPr>
        <w:pStyle w:val="Style2"/>
        <w:widowControl/>
        <w:ind w:firstLine="709"/>
        <w:contextualSpacing/>
        <w:jc w:val="both"/>
        <w:rPr>
          <w:rFonts w:eastAsia="Calibri"/>
          <w:b/>
          <w:color w:val="000000" w:themeColor="text1"/>
          <w:lang w:eastAsia="en-US"/>
        </w:rPr>
      </w:pPr>
      <w:r w:rsidRPr="00801CBE">
        <w:rPr>
          <w:color w:val="000000" w:themeColor="text1"/>
        </w:rPr>
        <w:t xml:space="preserve">Внести в </w:t>
      </w:r>
      <w:r w:rsidR="00507D17" w:rsidRPr="00801CBE">
        <w:rPr>
          <w:color w:val="000000" w:themeColor="text1"/>
        </w:rPr>
        <w:t>часть</w:t>
      </w:r>
      <w:proofErr w:type="gramStart"/>
      <w:r w:rsidRPr="00801CBE">
        <w:rPr>
          <w:color w:val="000000" w:themeColor="text1"/>
          <w:lang w:val="en-US"/>
        </w:rPr>
        <w:t>III</w:t>
      </w:r>
      <w:proofErr w:type="gramEnd"/>
      <w:r w:rsidRPr="00801CBE">
        <w:rPr>
          <w:color w:val="000000" w:themeColor="text1"/>
        </w:rPr>
        <w:t>. «Градостроительные регламенты» изменения, изложив ее в новой редакции:</w:t>
      </w:r>
    </w:p>
    <w:p w:rsidR="00011303" w:rsidRPr="00801CBE" w:rsidRDefault="00011303" w:rsidP="00FD61B6">
      <w:pPr>
        <w:ind w:firstLine="709"/>
        <w:contextualSpacing/>
        <w:jc w:val="both"/>
        <w:rPr>
          <w:color w:val="000000" w:themeColor="text1"/>
        </w:rPr>
      </w:pPr>
    </w:p>
    <w:p w:rsidR="00011303" w:rsidRPr="00801CBE" w:rsidRDefault="00507D17" w:rsidP="00FD61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  <w:r w:rsidRPr="00801CBE">
        <w:rPr>
          <w:b/>
          <w:color w:val="000000" w:themeColor="text1"/>
        </w:rPr>
        <w:t>«Часть</w:t>
      </w:r>
      <w:proofErr w:type="gramStart"/>
      <w:r w:rsidR="00011303" w:rsidRPr="00801CBE">
        <w:rPr>
          <w:b/>
          <w:color w:val="000000" w:themeColor="text1"/>
          <w:lang w:val="en-US"/>
        </w:rPr>
        <w:t>III</w:t>
      </w:r>
      <w:proofErr w:type="gramEnd"/>
      <w:r w:rsidR="00011303" w:rsidRPr="00801CBE">
        <w:rPr>
          <w:b/>
          <w:color w:val="000000" w:themeColor="text1"/>
        </w:rPr>
        <w:t>. Градостроительные регламенты.</w:t>
      </w:r>
    </w:p>
    <w:p w:rsidR="00011303" w:rsidRPr="00801CBE" w:rsidRDefault="00011303" w:rsidP="00FD61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</w:p>
    <w:p w:rsidR="00011303" w:rsidRPr="00801CBE" w:rsidRDefault="00011303" w:rsidP="00FD61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  <w:r w:rsidRPr="00801CBE">
        <w:rPr>
          <w:b/>
          <w:color w:val="000000" w:themeColor="text1"/>
        </w:rPr>
        <w:t>Статья 1. Порядок установления территориальных зон.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1. В соответствии со ст. 34 Градостроительного кодекса РФ при подготовке Правил землепользования и застройки границы территориальных зон устанавливаются с учетом: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-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- функциональных зон и параметров их планируемого развития, определенных Генеральным планом сельского поселения и Схемой территориального планирования территории муниципального района;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- определенных Градостроительным кодексом РФ территориальных зон;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- сложившейся планировки территории и существующего землепользования;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-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территорий;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01CBE">
        <w:rPr>
          <w:rFonts w:ascii="Times New Roman" w:hAnsi="Times New Roman"/>
          <w:color w:val="000000" w:themeColor="text1"/>
          <w:sz w:val="24"/>
          <w:szCs w:val="24"/>
        </w:rPr>
        <w:t>- предотвращения возможности причинения вреда объектам капитального строительства, расположенных на смежных земельных участках.</w:t>
      </w:r>
      <w:proofErr w:type="gramEnd"/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 xml:space="preserve">2. Границы территориальных зон могут устанавливаться </w:t>
      </w:r>
      <w:proofErr w:type="gramStart"/>
      <w:r w:rsidRPr="00801CBE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01CB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- красным линиям;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- границам земельных участков;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- границам населенных пунктов в пределах муниципальных образований;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- границам муниципальных образований;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- естественным границам природных объектов;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- иным обоснованным границам.</w:t>
      </w:r>
    </w:p>
    <w:p w:rsidR="00011303" w:rsidRPr="00801CBE" w:rsidRDefault="00011303" w:rsidP="00FD61B6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3.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</w:t>
      </w:r>
    </w:p>
    <w:p w:rsidR="00011303" w:rsidRPr="00801CBE" w:rsidRDefault="00011303" w:rsidP="00FD61B6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1303" w:rsidRPr="00801CBE" w:rsidRDefault="00011303" w:rsidP="00FD61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  <w:r w:rsidRPr="00801CBE">
        <w:rPr>
          <w:b/>
          <w:color w:val="000000" w:themeColor="text1"/>
        </w:rPr>
        <w:t xml:space="preserve">Статья </w:t>
      </w:r>
      <w:r w:rsidR="00BD5E40" w:rsidRPr="00801CBE">
        <w:rPr>
          <w:b/>
          <w:color w:val="000000" w:themeColor="text1"/>
        </w:rPr>
        <w:t>2</w:t>
      </w:r>
      <w:r w:rsidRPr="00801CBE">
        <w:rPr>
          <w:b/>
          <w:color w:val="000000" w:themeColor="text1"/>
        </w:rPr>
        <w:t>. Порядок применения градостроительных регламентов.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2.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3. Действие градостроительного регламента не распространяется на земельные участки: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01CBE">
        <w:rPr>
          <w:rFonts w:ascii="Times New Roman" w:hAnsi="Times New Roman"/>
          <w:color w:val="000000" w:themeColor="text1"/>
          <w:sz w:val="24"/>
          <w:szCs w:val="24"/>
        </w:rPr>
        <w:t xml:space="preserve">-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РФ, а также в границах территорий памятников или ансамблей, которые являются вновь выявленными </w:t>
      </w:r>
      <w:r w:rsidRPr="00801CBE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  <w:proofErr w:type="gramEnd"/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- в границах территорий общего пользования (площадей, улиц проездов, скверов, пляжей, автомобильных дорог, набережных, закрытых водоёмов, бульваров и других подобных территорий);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01CBE">
        <w:rPr>
          <w:rFonts w:ascii="Times New Roman" w:hAnsi="Times New Roman"/>
          <w:color w:val="000000" w:themeColor="text1"/>
          <w:sz w:val="24"/>
          <w:szCs w:val="24"/>
        </w:rPr>
        <w:t>- предназначенные для размещения линейных объектов и (или) занятые линейными объектами;</w:t>
      </w:r>
      <w:proofErr w:type="gramEnd"/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01CBE">
        <w:rPr>
          <w:rFonts w:ascii="Times New Roman" w:hAnsi="Times New Roman"/>
          <w:color w:val="000000" w:themeColor="text1"/>
          <w:sz w:val="24"/>
          <w:szCs w:val="24"/>
        </w:rPr>
        <w:t>- предоставленные для добычи полезных ископаемых.</w:t>
      </w:r>
      <w:proofErr w:type="gramEnd"/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4. Градостроительные регламенты не устанавливаются для земель лесного фонда, земель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5.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Липецкой области или уполномоченными органами местного самоуправления в соответствии с федеральными законами.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proofErr w:type="gramStart"/>
      <w:r w:rsidRPr="00801CBE">
        <w:rPr>
          <w:rFonts w:ascii="Times New Roman" w:hAnsi="Times New Roman"/>
          <w:color w:val="000000" w:themeColor="text1"/>
          <w:sz w:val="24"/>
          <w:szCs w:val="24"/>
        </w:rPr>
        <w:t>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7. Реконструкция указанных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8. В случае</w:t>
      </w:r>
      <w:proofErr w:type="gramStart"/>
      <w:r w:rsidRPr="00801CBE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801CBE">
        <w:rPr>
          <w:rFonts w:ascii="Times New Roman" w:hAnsi="Times New Roman"/>
          <w:color w:val="000000" w:themeColor="text1"/>
          <w:sz w:val="24"/>
          <w:szCs w:val="24"/>
        </w:rPr>
        <w:t xml:space="preserve"> если использование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9.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- виды разрешенного использования земельных участков и объектов капитального строительства;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CBE">
        <w:rPr>
          <w:rFonts w:ascii="Times New Roman" w:hAnsi="Times New Roman"/>
          <w:color w:val="000000" w:themeColor="text1"/>
          <w:sz w:val="24"/>
          <w:szCs w:val="24"/>
        </w:rPr>
        <w:t>-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011303" w:rsidRPr="00801CBE" w:rsidRDefault="00011303" w:rsidP="00FD61B6">
      <w:pPr>
        <w:pStyle w:val="12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1303" w:rsidRPr="00801CBE" w:rsidRDefault="00011303" w:rsidP="00011303">
      <w:pPr>
        <w:pStyle w:val="5"/>
        <w:tabs>
          <w:tab w:val="left" w:pos="540"/>
        </w:tabs>
        <w:spacing w:before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801CBE">
        <w:rPr>
          <w:rFonts w:ascii="Times New Roman" w:hAnsi="Times New Roman" w:cs="Times New Roman"/>
          <w:b/>
          <w:color w:val="000000" w:themeColor="text1"/>
        </w:rPr>
        <w:t xml:space="preserve">Статья </w:t>
      </w:r>
      <w:r w:rsidR="00BD5E40" w:rsidRPr="00801CBE">
        <w:rPr>
          <w:rFonts w:ascii="Times New Roman" w:hAnsi="Times New Roman" w:cs="Times New Roman"/>
          <w:b/>
          <w:color w:val="000000" w:themeColor="text1"/>
        </w:rPr>
        <w:t>3</w:t>
      </w:r>
      <w:r w:rsidRPr="00801CBE">
        <w:rPr>
          <w:rFonts w:ascii="Times New Roman" w:hAnsi="Times New Roman" w:cs="Times New Roman"/>
          <w:b/>
          <w:color w:val="000000" w:themeColor="text1"/>
        </w:rPr>
        <w:t xml:space="preserve">. Перечень территориальных зон на территории сельского поселения </w:t>
      </w:r>
      <w:proofErr w:type="spellStart"/>
      <w:r w:rsidR="009479FC" w:rsidRPr="00801CBE">
        <w:rPr>
          <w:rFonts w:ascii="Times New Roman" w:hAnsi="Times New Roman" w:cs="Times New Roman"/>
          <w:b/>
          <w:color w:val="000000" w:themeColor="text1"/>
        </w:rPr>
        <w:t>Верхне</w:t>
      </w:r>
      <w:proofErr w:type="spellEnd"/>
      <w:r w:rsidR="009479FC" w:rsidRPr="00801CBE">
        <w:rPr>
          <w:rFonts w:ascii="Times New Roman" w:hAnsi="Times New Roman" w:cs="Times New Roman"/>
          <w:b/>
          <w:color w:val="000000" w:themeColor="text1"/>
        </w:rPr>
        <w:t xml:space="preserve"> - </w:t>
      </w:r>
      <w:proofErr w:type="spellStart"/>
      <w:r w:rsidR="009479FC" w:rsidRPr="00801CBE">
        <w:rPr>
          <w:rFonts w:ascii="Times New Roman" w:hAnsi="Times New Roman" w:cs="Times New Roman"/>
          <w:b/>
          <w:color w:val="000000" w:themeColor="text1"/>
        </w:rPr>
        <w:t>Колыбельский</w:t>
      </w:r>
      <w:proofErr w:type="spellEnd"/>
      <w:r w:rsidR="00BD5E40" w:rsidRPr="00801CBE">
        <w:rPr>
          <w:rFonts w:ascii="Times New Roman" w:hAnsi="Times New Roman" w:cs="Times New Roman"/>
          <w:b/>
          <w:color w:val="000000" w:themeColor="text1"/>
        </w:rPr>
        <w:t xml:space="preserve"> сельсовет</w:t>
      </w:r>
    </w:p>
    <w:p w:rsidR="00011303" w:rsidRPr="00801CBE" w:rsidRDefault="00011303" w:rsidP="00011303">
      <w:pPr>
        <w:rPr>
          <w:color w:val="000000" w:themeColor="text1"/>
        </w:rPr>
      </w:pPr>
    </w:p>
    <w:p w:rsidR="00011303" w:rsidRPr="00801CBE" w:rsidRDefault="00011303" w:rsidP="00011303">
      <w:pPr>
        <w:rPr>
          <w:color w:val="000000" w:themeColor="text1"/>
        </w:rPr>
      </w:pPr>
    </w:p>
    <w:tbl>
      <w:tblPr>
        <w:tblW w:w="0" w:type="auto"/>
        <w:jc w:val="center"/>
        <w:tblInd w:w="-176" w:type="dxa"/>
        <w:tblLayout w:type="fixed"/>
        <w:tblLook w:val="04A0"/>
      </w:tblPr>
      <w:tblGrid>
        <w:gridCol w:w="2127"/>
        <w:gridCol w:w="7523"/>
      </w:tblGrid>
      <w:tr w:rsidR="006200DF" w:rsidRPr="00801CBE" w:rsidTr="006200DF">
        <w:trPr>
          <w:cantSplit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01CBE">
              <w:rPr>
                <w:b/>
                <w:bCs/>
                <w:lang w:eastAsia="en-US"/>
              </w:rPr>
              <w:lastRenderedPageBreak/>
              <w:t>Кодовые обозначения территориальных зон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DF" w:rsidRPr="00801CBE" w:rsidRDefault="006200DF">
            <w:pPr>
              <w:pStyle w:val="1"/>
              <w:widowControl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801CBE"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Наименование территориальных зон</w:t>
            </w:r>
          </w:p>
        </w:tc>
      </w:tr>
      <w:tr w:rsidR="006200DF" w:rsidRPr="00801CBE" w:rsidTr="006200DF">
        <w:trPr>
          <w:cantSplit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01CBE">
              <w:rPr>
                <w:b/>
                <w:lang w:eastAsia="en-US"/>
              </w:rPr>
              <w:t>ЖЗ</w:t>
            </w:r>
          </w:p>
        </w:tc>
        <w:tc>
          <w:tcPr>
            <w:tcW w:w="7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DF" w:rsidRPr="00801CBE" w:rsidRDefault="006200DF">
            <w:pPr>
              <w:pStyle w:val="af6"/>
              <w:keepNext w:val="0"/>
              <w:widowControl w:val="0"/>
              <w:snapToGrid w:val="0"/>
              <w:spacing w:line="276" w:lineRule="auto"/>
              <w:rPr>
                <w:b/>
                <w:caps/>
                <w:szCs w:val="24"/>
                <w:lang w:eastAsia="en-US"/>
              </w:rPr>
            </w:pPr>
            <w:r w:rsidRPr="00801CBE">
              <w:rPr>
                <w:b/>
                <w:caps/>
                <w:szCs w:val="24"/>
                <w:lang w:eastAsia="en-US"/>
              </w:rPr>
              <w:t xml:space="preserve">                             ЖилЫЕ  зонЫ</w:t>
            </w:r>
          </w:p>
        </w:tc>
      </w:tr>
      <w:tr w:rsidR="006200DF" w:rsidRPr="00801CBE" w:rsidTr="006200DF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01CBE">
              <w:rPr>
                <w:b/>
                <w:lang w:eastAsia="en-US"/>
              </w:rPr>
              <w:t>ЖЗ-1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00DF" w:rsidRPr="00801CBE" w:rsidRDefault="006200DF" w:rsidP="00F94FFF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801CBE">
              <w:rPr>
                <w:b/>
                <w:lang w:eastAsia="en-US"/>
              </w:rPr>
              <w:t xml:space="preserve">зона </w:t>
            </w:r>
            <w:r w:rsidRPr="00801CBE">
              <w:rPr>
                <w:b/>
                <w:bCs/>
                <w:lang w:eastAsia="en-US"/>
              </w:rPr>
              <w:t xml:space="preserve">застройки индивидуальными жилыми домами </w:t>
            </w:r>
          </w:p>
        </w:tc>
      </w:tr>
      <w:tr w:rsidR="006200DF" w:rsidRPr="00801CBE" w:rsidTr="006200DF">
        <w:trPr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7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00DF" w:rsidRPr="00801CBE" w:rsidTr="006200DF">
        <w:trPr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jc w:val="center"/>
              <w:rPr>
                <w:b/>
                <w:caps/>
                <w:lang w:eastAsia="en-US"/>
              </w:rPr>
            </w:pPr>
            <w:r w:rsidRPr="00801CBE">
              <w:rPr>
                <w:b/>
                <w:caps/>
                <w:lang w:eastAsia="en-US"/>
              </w:rPr>
              <w:t>ОДз</w:t>
            </w:r>
          </w:p>
        </w:tc>
        <w:tc>
          <w:tcPr>
            <w:tcW w:w="7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jc w:val="center"/>
              <w:rPr>
                <w:b/>
                <w:caps/>
                <w:lang w:eastAsia="en-US"/>
              </w:rPr>
            </w:pPr>
            <w:r w:rsidRPr="00801CBE">
              <w:rPr>
                <w:b/>
                <w:caps/>
                <w:lang w:eastAsia="en-US"/>
              </w:rPr>
              <w:t>ОБЩЕСТВЕННО-ДЕЛОВЫЕ ЗОНЫ</w:t>
            </w:r>
          </w:p>
        </w:tc>
      </w:tr>
      <w:tr w:rsidR="006200DF" w:rsidRPr="00801CBE" w:rsidTr="006200DF">
        <w:trPr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0DF" w:rsidRPr="00801CBE" w:rsidRDefault="006200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01CBE">
              <w:rPr>
                <w:b/>
                <w:bCs/>
                <w:lang w:eastAsia="en-US"/>
              </w:rPr>
              <w:t>ОДЗ</w:t>
            </w:r>
          </w:p>
        </w:tc>
        <w:tc>
          <w:tcPr>
            <w:tcW w:w="7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rPr>
                <w:b/>
                <w:lang w:eastAsia="en-US"/>
              </w:rPr>
            </w:pPr>
            <w:r w:rsidRPr="00801CBE">
              <w:rPr>
                <w:b/>
                <w:lang w:eastAsia="en-US"/>
              </w:rPr>
              <w:t xml:space="preserve">зона </w:t>
            </w:r>
            <w:r w:rsidRPr="00801CBE">
              <w:rPr>
                <w:b/>
                <w:bCs/>
                <w:lang w:eastAsia="en-US"/>
              </w:rPr>
              <w:t>делового, общественного  и коммерческого  назначения</w:t>
            </w:r>
          </w:p>
        </w:tc>
      </w:tr>
      <w:tr w:rsidR="006200DF" w:rsidRPr="00801CBE" w:rsidTr="006200DF">
        <w:trPr>
          <w:cantSplit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00DF" w:rsidRPr="00801CBE" w:rsidTr="006200DF">
        <w:trPr>
          <w:cantSplit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801CBE">
              <w:rPr>
                <w:b/>
                <w:bCs/>
                <w:lang w:eastAsia="en-US"/>
              </w:rPr>
              <w:t>ПР</w:t>
            </w:r>
            <w:proofErr w:type="gramEnd"/>
          </w:p>
        </w:tc>
        <w:tc>
          <w:tcPr>
            <w:tcW w:w="7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DF" w:rsidRPr="00801CBE" w:rsidRDefault="006200DF">
            <w:pPr>
              <w:pStyle w:val="2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1CB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ПРОИЗВОДСТВЕННАЯ  ЗОНА</w:t>
            </w:r>
          </w:p>
        </w:tc>
      </w:tr>
      <w:tr w:rsidR="006200DF" w:rsidRPr="00801CBE" w:rsidTr="006200DF">
        <w:trPr>
          <w:cantSplit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801CBE">
              <w:rPr>
                <w:b/>
                <w:bCs/>
                <w:lang w:eastAsia="en-US"/>
              </w:rPr>
              <w:t>ПР</w:t>
            </w:r>
            <w:proofErr w:type="gramEnd"/>
          </w:p>
        </w:tc>
        <w:tc>
          <w:tcPr>
            <w:tcW w:w="7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801CBE">
              <w:rPr>
                <w:b/>
                <w:bCs/>
                <w:lang w:eastAsia="en-US"/>
              </w:rPr>
              <w:t>зона производственных объектов</w:t>
            </w:r>
          </w:p>
        </w:tc>
      </w:tr>
      <w:tr w:rsidR="006200DF" w:rsidRPr="00801CBE" w:rsidTr="006200DF">
        <w:trPr>
          <w:cantSplit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01CBE">
              <w:rPr>
                <w:b/>
                <w:bCs/>
                <w:lang w:eastAsia="en-US"/>
              </w:rPr>
              <w:t>ПР-1</w:t>
            </w:r>
          </w:p>
        </w:tc>
        <w:tc>
          <w:tcPr>
            <w:tcW w:w="7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 w:rsidRPr="00801CBE">
              <w:rPr>
                <w:b/>
                <w:bCs/>
                <w:lang w:eastAsia="en-US"/>
              </w:rPr>
              <w:t>зона  объектов инженерной инфраструктуры</w:t>
            </w:r>
          </w:p>
        </w:tc>
      </w:tr>
      <w:tr w:rsidR="006200DF" w:rsidRPr="00801CBE" w:rsidTr="006200DF">
        <w:trPr>
          <w:cantSplit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00DF" w:rsidRPr="00801CBE" w:rsidTr="006200DF">
        <w:trPr>
          <w:cantSplit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01CBE">
              <w:rPr>
                <w:b/>
                <w:bCs/>
                <w:lang w:eastAsia="en-US"/>
              </w:rPr>
              <w:t>СХЗ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DF" w:rsidRPr="00801CBE" w:rsidRDefault="006200DF">
            <w:pPr>
              <w:snapToGrid w:val="0"/>
              <w:spacing w:line="276" w:lineRule="auto"/>
              <w:jc w:val="center"/>
              <w:rPr>
                <w:b/>
                <w:bCs/>
                <w:caps/>
                <w:lang w:eastAsia="en-US"/>
              </w:rPr>
            </w:pPr>
            <w:r w:rsidRPr="00801CBE">
              <w:rPr>
                <w:b/>
                <w:bCs/>
                <w:caps/>
                <w:lang w:eastAsia="en-US"/>
              </w:rPr>
              <w:t>ЗонА сельскохозяйственного использования</w:t>
            </w:r>
          </w:p>
        </w:tc>
      </w:tr>
      <w:tr w:rsidR="006200DF" w:rsidRPr="00801CBE" w:rsidTr="006200DF">
        <w:trPr>
          <w:cantSplit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01CBE">
              <w:rPr>
                <w:b/>
                <w:bCs/>
                <w:lang w:eastAsia="en-US"/>
              </w:rPr>
              <w:t>СХЗ-1</w:t>
            </w:r>
          </w:p>
        </w:tc>
        <w:tc>
          <w:tcPr>
            <w:tcW w:w="7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DF" w:rsidRPr="00801CBE" w:rsidRDefault="006200DF" w:rsidP="000F6CAA">
            <w:pPr>
              <w:tabs>
                <w:tab w:val="left" w:pos="2775"/>
              </w:tabs>
              <w:snapToGrid w:val="0"/>
              <w:spacing w:line="276" w:lineRule="auto"/>
              <w:rPr>
                <w:b/>
                <w:lang w:eastAsia="en-US"/>
              </w:rPr>
            </w:pPr>
            <w:r w:rsidRPr="00801CBE">
              <w:rPr>
                <w:b/>
                <w:lang w:eastAsia="en-US"/>
              </w:rPr>
              <w:t xml:space="preserve">зона сельскохозяйственных угодий </w:t>
            </w:r>
          </w:p>
        </w:tc>
      </w:tr>
      <w:tr w:rsidR="006200DF" w:rsidRPr="00801CBE" w:rsidTr="006200DF">
        <w:trPr>
          <w:cantSplit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01CBE">
              <w:rPr>
                <w:b/>
                <w:bCs/>
                <w:lang w:eastAsia="en-US"/>
              </w:rPr>
              <w:t>СХЗ-2</w:t>
            </w:r>
          </w:p>
        </w:tc>
        <w:tc>
          <w:tcPr>
            <w:tcW w:w="7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DF" w:rsidRPr="00801CBE" w:rsidRDefault="006200DF">
            <w:pPr>
              <w:tabs>
                <w:tab w:val="left" w:pos="2775"/>
              </w:tabs>
              <w:snapToGrid w:val="0"/>
              <w:spacing w:line="276" w:lineRule="auto"/>
              <w:rPr>
                <w:b/>
                <w:lang w:eastAsia="en-US"/>
              </w:rPr>
            </w:pPr>
            <w:r w:rsidRPr="00801CBE">
              <w:rPr>
                <w:b/>
                <w:lang w:eastAsia="en-US"/>
              </w:rPr>
              <w:t>зона объектов сельскохозяйственного назначения</w:t>
            </w:r>
          </w:p>
        </w:tc>
      </w:tr>
      <w:tr w:rsidR="006200DF" w:rsidRPr="00801CBE" w:rsidTr="006200DF">
        <w:trPr>
          <w:cantSplit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DF" w:rsidRPr="00801CBE" w:rsidRDefault="00F94FFF">
            <w:pPr>
              <w:tabs>
                <w:tab w:val="left" w:pos="2775"/>
              </w:tabs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РЕКРЕАЦИОННАЯ ЗОНА</w:t>
            </w:r>
          </w:p>
        </w:tc>
      </w:tr>
      <w:tr w:rsidR="006200DF" w:rsidRPr="00801CBE" w:rsidTr="006200DF">
        <w:trPr>
          <w:cantSplit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01CBE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7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DF" w:rsidRPr="00801CBE" w:rsidRDefault="006200DF">
            <w:pPr>
              <w:tabs>
                <w:tab w:val="left" w:pos="2775"/>
              </w:tabs>
              <w:snapToGrid w:val="0"/>
              <w:spacing w:line="276" w:lineRule="auto"/>
              <w:rPr>
                <w:b/>
                <w:lang w:eastAsia="en-US"/>
              </w:rPr>
            </w:pPr>
            <w:r w:rsidRPr="00801CBE">
              <w:rPr>
                <w:b/>
                <w:lang w:eastAsia="en-US"/>
              </w:rPr>
              <w:t>зона рекреационного назначения</w:t>
            </w:r>
          </w:p>
        </w:tc>
      </w:tr>
      <w:tr w:rsidR="006200DF" w:rsidRPr="00801CBE" w:rsidTr="006200DF">
        <w:trPr>
          <w:cantSplit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DF" w:rsidRPr="00801CBE" w:rsidRDefault="006200DF">
            <w:pPr>
              <w:tabs>
                <w:tab w:val="left" w:pos="2775"/>
              </w:tabs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200DF" w:rsidRPr="00801CBE" w:rsidTr="006200DF">
        <w:trPr>
          <w:cantSplit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801CBE">
              <w:rPr>
                <w:b/>
                <w:bCs/>
                <w:lang w:eastAsia="en-US"/>
              </w:rPr>
              <w:t>СНЗ</w:t>
            </w:r>
          </w:p>
        </w:tc>
        <w:tc>
          <w:tcPr>
            <w:tcW w:w="7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ind w:firstLine="318"/>
              <w:jc w:val="center"/>
              <w:rPr>
                <w:b/>
                <w:caps/>
                <w:lang w:eastAsia="en-US"/>
              </w:rPr>
            </w:pPr>
            <w:r w:rsidRPr="00801CBE">
              <w:rPr>
                <w:b/>
                <w:caps/>
                <w:lang w:eastAsia="en-US"/>
              </w:rPr>
              <w:t>ЗонА специального назначения</w:t>
            </w:r>
          </w:p>
        </w:tc>
      </w:tr>
      <w:tr w:rsidR="006200DF" w:rsidRPr="00801CBE" w:rsidTr="006200DF">
        <w:trPr>
          <w:cantSplit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01CBE">
              <w:rPr>
                <w:b/>
                <w:bCs/>
                <w:lang w:eastAsia="en-US"/>
              </w:rPr>
              <w:t>СНЗ-1</w:t>
            </w:r>
          </w:p>
        </w:tc>
        <w:tc>
          <w:tcPr>
            <w:tcW w:w="7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rPr>
                <w:b/>
                <w:lang w:eastAsia="en-US"/>
              </w:rPr>
            </w:pPr>
            <w:r w:rsidRPr="00801CBE">
              <w:rPr>
                <w:b/>
                <w:lang w:eastAsia="en-US"/>
              </w:rPr>
              <w:t>зона ритуального назначения</w:t>
            </w:r>
          </w:p>
        </w:tc>
      </w:tr>
      <w:tr w:rsidR="006200DF" w:rsidRPr="00801CBE" w:rsidTr="006200DF">
        <w:trPr>
          <w:cantSplit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01CBE">
              <w:rPr>
                <w:b/>
                <w:lang w:eastAsia="en-US"/>
              </w:rPr>
              <w:t>СНЗ-2</w:t>
            </w:r>
          </w:p>
        </w:tc>
        <w:tc>
          <w:tcPr>
            <w:tcW w:w="7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0DF" w:rsidRPr="00801CBE" w:rsidRDefault="006200DF">
            <w:pPr>
              <w:widowControl w:val="0"/>
              <w:snapToGrid w:val="0"/>
              <w:spacing w:line="276" w:lineRule="auto"/>
              <w:rPr>
                <w:b/>
                <w:bCs/>
                <w:caps/>
                <w:lang w:eastAsia="en-US"/>
              </w:rPr>
            </w:pPr>
            <w:r w:rsidRPr="00801CBE">
              <w:rPr>
                <w:b/>
                <w:lang w:eastAsia="en-US"/>
              </w:rPr>
              <w:t>зона складирования и захоронения отходов</w:t>
            </w:r>
          </w:p>
        </w:tc>
      </w:tr>
    </w:tbl>
    <w:p w:rsidR="00330ED8" w:rsidRPr="00801CBE" w:rsidRDefault="00330ED8" w:rsidP="00330ED8">
      <w:pPr>
        <w:ind w:firstLine="600"/>
        <w:jc w:val="both"/>
        <w:rPr>
          <w:b/>
          <w:color w:val="000000" w:themeColor="text1"/>
        </w:rPr>
      </w:pPr>
    </w:p>
    <w:p w:rsidR="00640048" w:rsidRPr="00801CBE" w:rsidRDefault="00640048" w:rsidP="00330ED8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  <w:sectPr w:rsidR="00640048" w:rsidRPr="00801CBE" w:rsidSect="00011303">
          <w:pgSz w:w="11906" w:h="16838"/>
          <w:pgMar w:top="709" w:right="567" w:bottom="1134" w:left="1134" w:header="708" w:footer="708" w:gutter="0"/>
          <w:cols w:space="708"/>
          <w:titlePg/>
          <w:docGrid w:linePitch="360"/>
        </w:sectPr>
      </w:pPr>
    </w:p>
    <w:p w:rsidR="00640048" w:rsidRPr="00801CBE" w:rsidRDefault="00BD5E40">
      <w:pPr>
        <w:rPr>
          <w:b/>
          <w:color w:val="000000" w:themeColor="text1"/>
        </w:rPr>
      </w:pPr>
      <w:r w:rsidRPr="00801CBE">
        <w:rPr>
          <w:b/>
          <w:color w:val="000000" w:themeColor="text1"/>
        </w:rPr>
        <w:lastRenderedPageBreak/>
        <w:t>Зона  застройки индивидуальными жилыми домами</w:t>
      </w:r>
      <w:r w:rsidR="00640048" w:rsidRPr="00801CBE">
        <w:rPr>
          <w:b/>
          <w:color w:val="000000" w:themeColor="text1"/>
        </w:rPr>
        <w:t xml:space="preserve">– </w:t>
      </w:r>
      <w:proofErr w:type="gramStart"/>
      <w:r w:rsidR="00640048" w:rsidRPr="00801CBE">
        <w:rPr>
          <w:b/>
          <w:color w:val="000000" w:themeColor="text1"/>
        </w:rPr>
        <w:t>Ж</w:t>
      </w:r>
      <w:r w:rsidR="006200DF" w:rsidRPr="00801CBE">
        <w:rPr>
          <w:b/>
          <w:color w:val="000000" w:themeColor="text1"/>
        </w:rPr>
        <w:t>З</w:t>
      </w:r>
      <w:proofErr w:type="gramEnd"/>
      <w:r w:rsidR="006200DF" w:rsidRPr="00801CBE">
        <w:rPr>
          <w:b/>
          <w:color w:val="000000" w:themeColor="text1"/>
        </w:rPr>
        <w:t>-</w:t>
      </w:r>
      <w:r w:rsidR="00640048" w:rsidRPr="00801CBE">
        <w:rPr>
          <w:b/>
          <w:color w:val="000000" w:themeColor="text1"/>
        </w:rPr>
        <w:t>1</w:t>
      </w:r>
    </w:p>
    <w:p w:rsidR="00640048" w:rsidRPr="00801CBE" w:rsidRDefault="00640048">
      <w:pPr>
        <w:rPr>
          <w:b/>
          <w:color w:val="000000" w:themeColor="text1"/>
        </w:rPr>
      </w:pPr>
      <w:r w:rsidRPr="00801CBE">
        <w:rPr>
          <w:b/>
          <w:color w:val="000000" w:themeColor="text1"/>
        </w:rPr>
        <w:t>1.Основные виды разрешенного использования</w:t>
      </w:r>
    </w:p>
    <w:tbl>
      <w:tblPr>
        <w:tblStyle w:val="af4"/>
        <w:tblW w:w="0" w:type="auto"/>
        <w:tblLayout w:type="fixed"/>
        <w:tblLook w:val="04A0"/>
      </w:tblPr>
      <w:tblGrid>
        <w:gridCol w:w="480"/>
        <w:gridCol w:w="1329"/>
        <w:gridCol w:w="2835"/>
        <w:gridCol w:w="1333"/>
        <w:gridCol w:w="1501"/>
        <w:gridCol w:w="1135"/>
        <w:gridCol w:w="1519"/>
        <w:gridCol w:w="1501"/>
        <w:gridCol w:w="1442"/>
        <w:gridCol w:w="1711"/>
      </w:tblGrid>
      <w:tr w:rsidR="00A16A44" w:rsidRPr="00801CBE" w:rsidTr="00640048">
        <w:tc>
          <w:tcPr>
            <w:tcW w:w="480" w:type="dxa"/>
          </w:tcPr>
          <w:p w:rsidR="000779CC" w:rsidRPr="00801CBE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64" w:type="dxa"/>
            <w:gridSpan w:val="2"/>
          </w:tcPr>
          <w:p w:rsidR="000779CC" w:rsidRPr="00801CBE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1333" w:type="dxa"/>
            <w:vMerge w:val="restart"/>
          </w:tcPr>
          <w:p w:rsidR="000779CC" w:rsidRPr="00801CBE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Вспомогательные виды разрешенного использования</w:t>
            </w:r>
          </w:p>
        </w:tc>
        <w:tc>
          <w:tcPr>
            <w:tcW w:w="8809" w:type="dxa"/>
            <w:gridSpan w:val="6"/>
          </w:tcPr>
          <w:p w:rsidR="000779CC" w:rsidRPr="00801CBE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 разрешенного строительства, реконструкции объектов капитального строительства</w:t>
            </w:r>
          </w:p>
        </w:tc>
      </w:tr>
      <w:tr w:rsidR="00A16A44" w:rsidRPr="00801CBE" w:rsidTr="00640048">
        <w:tc>
          <w:tcPr>
            <w:tcW w:w="480" w:type="dxa"/>
          </w:tcPr>
          <w:p w:rsidR="000779CC" w:rsidRPr="00801CBE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0779CC" w:rsidRPr="00801CBE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Земельных участков</w:t>
            </w:r>
          </w:p>
        </w:tc>
        <w:tc>
          <w:tcPr>
            <w:tcW w:w="2835" w:type="dxa"/>
          </w:tcPr>
          <w:p w:rsidR="000779CC" w:rsidRPr="00801CBE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333" w:type="dxa"/>
            <w:vMerge/>
          </w:tcPr>
          <w:p w:rsidR="000779CC" w:rsidRPr="00801CBE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0779CC" w:rsidRPr="00801CBE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135" w:type="dxa"/>
          </w:tcPr>
          <w:p w:rsidR="000779CC" w:rsidRPr="00801CBE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Минимальные отступы от границ земельных участков</w:t>
            </w:r>
          </w:p>
        </w:tc>
        <w:tc>
          <w:tcPr>
            <w:tcW w:w="1519" w:type="dxa"/>
          </w:tcPr>
          <w:p w:rsidR="000779CC" w:rsidRPr="00801CBE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01" w:type="dxa"/>
          </w:tcPr>
          <w:p w:rsidR="000779CC" w:rsidRPr="00801CBE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Максимальный процесс застройки в границах земельного участка</w:t>
            </w:r>
          </w:p>
        </w:tc>
        <w:tc>
          <w:tcPr>
            <w:tcW w:w="1442" w:type="dxa"/>
          </w:tcPr>
          <w:p w:rsidR="000779CC" w:rsidRPr="00801CBE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Иные параметры</w:t>
            </w:r>
          </w:p>
        </w:tc>
        <w:tc>
          <w:tcPr>
            <w:tcW w:w="1711" w:type="dxa"/>
          </w:tcPr>
          <w:p w:rsidR="000779CC" w:rsidRPr="00801CBE" w:rsidRDefault="000779CC" w:rsidP="000779C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Ограничения использования земельных участков  и объектов капитального строительства</w:t>
            </w:r>
          </w:p>
        </w:tc>
      </w:tr>
      <w:tr w:rsidR="00A16A44" w:rsidRPr="00801CBE" w:rsidTr="00640048">
        <w:tc>
          <w:tcPr>
            <w:tcW w:w="480" w:type="dxa"/>
          </w:tcPr>
          <w:p w:rsidR="001019D1" w:rsidRPr="00801CBE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1019D1" w:rsidRPr="00801CBE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Для индивидуального жилищного строительства </w:t>
            </w:r>
          </w:p>
          <w:p w:rsidR="001019D1" w:rsidRPr="00801CBE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( код 2.1)</w:t>
            </w:r>
          </w:p>
          <w:p w:rsidR="001019D1" w:rsidRPr="00801CBE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019D1" w:rsidRPr="00801CBE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019D1" w:rsidRPr="00801CBE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019D1" w:rsidRPr="00801CBE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019D1" w:rsidRPr="00801CBE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019D1" w:rsidRPr="00801CBE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019D1" w:rsidRPr="00801CBE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019D1" w:rsidRPr="00801CBE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019D1" w:rsidRPr="00801CBE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19D1" w:rsidRPr="00801CBE" w:rsidRDefault="001019D1" w:rsidP="00EC30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1019D1" w:rsidRPr="00801CBE" w:rsidRDefault="001019D1" w:rsidP="00FF276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:rsidR="00807FCF" w:rsidRPr="00801CBE" w:rsidRDefault="00807FCF" w:rsidP="00807F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807FCF" w:rsidRPr="00801CBE" w:rsidRDefault="00807FCF" w:rsidP="00807F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размещение индивидуальных гаражей и подсобных сооружений</w:t>
            </w:r>
          </w:p>
          <w:p w:rsidR="001019D1" w:rsidRPr="00801CBE" w:rsidRDefault="00807FCF" w:rsidP="00807FCF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обустройс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тво спортивных и детских площадок, площадок отдыха</w:t>
            </w:r>
          </w:p>
        </w:tc>
        <w:tc>
          <w:tcPr>
            <w:tcW w:w="1501" w:type="dxa"/>
          </w:tcPr>
          <w:p w:rsidR="001019D1" w:rsidRPr="00801CBE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Минимальный размер – 600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1019D1" w:rsidRPr="00801CBE" w:rsidRDefault="001019D1" w:rsidP="00FC0557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Максимальный - 3000 кв.м.</w:t>
            </w:r>
          </w:p>
        </w:tc>
        <w:tc>
          <w:tcPr>
            <w:tcW w:w="1135" w:type="dxa"/>
          </w:tcPr>
          <w:p w:rsidR="001019D1" w:rsidRPr="00801CBE" w:rsidRDefault="001019D1" w:rsidP="008229D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3,0 м</w:t>
            </w:r>
          </w:p>
        </w:tc>
        <w:tc>
          <w:tcPr>
            <w:tcW w:w="1519" w:type="dxa"/>
          </w:tcPr>
          <w:p w:rsidR="001019D1" w:rsidRPr="00801CBE" w:rsidRDefault="001019D1" w:rsidP="00CD780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1019D1" w:rsidRPr="00801CBE" w:rsidRDefault="001019D1" w:rsidP="008229D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1442" w:type="dxa"/>
          </w:tcPr>
          <w:p w:rsidR="001019D1" w:rsidRPr="00801CBE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1019D1" w:rsidRPr="00801CBE" w:rsidRDefault="001019D1" w:rsidP="003F3577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</w:t>
            </w:r>
            <w:r w:rsidR="003F3577" w:rsidRPr="00801CBE">
              <w:rPr>
                <w:color w:val="000000" w:themeColor="text1"/>
                <w:sz w:val="24"/>
                <w:szCs w:val="24"/>
              </w:rPr>
              <w:t xml:space="preserve">в гл.2 </w:t>
            </w:r>
            <w:r w:rsidR="00B23BEE">
              <w:rPr>
                <w:color w:val="000000" w:themeColor="text1"/>
                <w:sz w:val="24"/>
                <w:szCs w:val="24"/>
              </w:rPr>
              <w:t xml:space="preserve">ст.1-2 </w:t>
            </w:r>
            <w:r w:rsidRPr="00801CBE">
              <w:rPr>
                <w:color w:val="000000" w:themeColor="text1"/>
                <w:sz w:val="24"/>
                <w:szCs w:val="24"/>
              </w:rPr>
              <w:t xml:space="preserve">настоящих Правил с учетом отображенных на карте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градостроительного зонирования границ зон с особыми условиями использования территорий.</w:t>
            </w:r>
          </w:p>
        </w:tc>
      </w:tr>
      <w:tr w:rsidR="00A16A44" w:rsidRPr="00801CBE" w:rsidTr="00640048">
        <w:tc>
          <w:tcPr>
            <w:tcW w:w="480" w:type="dxa"/>
          </w:tcPr>
          <w:p w:rsidR="001019D1" w:rsidRPr="00801CBE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1019D1" w:rsidRPr="00801CBE" w:rsidRDefault="001019D1" w:rsidP="00FF276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Для ведения личного подсобного хозяйства (код 2.2)</w:t>
            </w:r>
          </w:p>
        </w:tc>
        <w:tc>
          <w:tcPr>
            <w:tcW w:w="2835" w:type="dxa"/>
          </w:tcPr>
          <w:p w:rsidR="001019D1" w:rsidRPr="00801CBE" w:rsidRDefault="001019D1" w:rsidP="00CE4D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1019D1" w:rsidRPr="00801CBE" w:rsidRDefault="001019D1" w:rsidP="00FF276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:rsidR="00807FCF" w:rsidRPr="00801CBE" w:rsidRDefault="00807FCF" w:rsidP="00807F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807FCF" w:rsidRPr="00801CBE" w:rsidRDefault="00807FCF" w:rsidP="00807F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размещение индивидуальных гаражей и подсобных сооружений</w:t>
            </w:r>
          </w:p>
          <w:p w:rsidR="001019D1" w:rsidRPr="00801CBE" w:rsidRDefault="00807FCF" w:rsidP="00807FCF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обустройство спортивных и детских площадок,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площадок отдыха</w:t>
            </w:r>
          </w:p>
        </w:tc>
        <w:tc>
          <w:tcPr>
            <w:tcW w:w="1501" w:type="dxa"/>
          </w:tcPr>
          <w:p w:rsidR="001019D1" w:rsidRPr="00801CBE" w:rsidRDefault="001019D1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Минимальный размер – 100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1019D1" w:rsidRPr="00801CBE" w:rsidRDefault="001019D1" w:rsidP="00FC0557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Максимальный - 5000 кв.м.</w:t>
            </w:r>
          </w:p>
        </w:tc>
        <w:tc>
          <w:tcPr>
            <w:tcW w:w="1135" w:type="dxa"/>
          </w:tcPr>
          <w:p w:rsidR="001019D1" w:rsidRPr="00801CBE" w:rsidRDefault="001019D1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3,0 м</w:t>
            </w:r>
          </w:p>
        </w:tc>
        <w:tc>
          <w:tcPr>
            <w:tcW w:w="1519" w:type="dxa"/>
          </w:tcPr>
          <w:p w:rsidR="001019D1" w:rsidRPr="00801CBE" w:rsidRDefault="001019D1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1019D1" w:rsidRPr="00801CBE" w:rsidRDefault="001019D1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1442" w:type="dxa"/>
          </w:tcPr>
          <w:p w:rsidR="001019D1" w:rsidRPr="00801CBE" w:rsidRDefault="001019D1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1019D1" w:rsidRPr="00801CBE" w:rsidRDefault="001019D1" w:rsidP="003257E7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</w:t>
            </w:r>
            <w:r w:rsidR="003257E7" w:rsidRPr="00801CBE">
              <w:rPr>
                <w:color w:val="000000" w:themeColor="text1"/>
                <w:sz w:val="24"/>
                <w:szCs w:val="24"/>
              </w:rPr>
              <w:t xml:space="preserve"> гл. 2 </w:t>
            </w:r>
            <w:r w:rsidR="00B23BEE">
              <w:rPr>
                <w:color w:val="000000" w:themeColor="text1"/>
                <w:sz w:val="24"/>
                <w:szCs w:val="24"/>
              </w:rPr>
              <w:t>ст.1-2</w:t>
            </w:r>
            <w:r w:rsidRPr="00801CBE">
              <w:rPr>
                <w:color w:val="000000" w:themeColor="text1"/>
                <w:sz w:val="24"/>
                <w:szCs w:val="24"/>
              </w:rPr>
              <w:t xml:space="preserve"> настоящих Правил с учетом отображенных на карте градостроительного зонирования границ зон с особыми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условиями использования территорий.</w:t>
            </w:r>
          </w:p>
        </w:tc>
      </w:tr>
      <w:tr w:rsidR="001019D1" w:rsidRPr="00801CBE" w:rsidTr="00640048">
        <w:tc>
          <w:tcPr>
            <w:tcW w:w="480" w:type="dxa"/>
          </w:tcPr>
          <w:p w:rsidR="001019D1" w:rsidRPr="00801CBE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1019D1" w:rsidRPr="00801CBE" w:rsidRDefault="001019D1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Блокированная жилая застройка (код 2.3)</w:t>
            </w:r>
          </w:p>
        </w:tc>
        <w:tc>
          <w:tcPr>
            <w:tcW w:w="2835" w:type="dxa"/>
          </w:tcPr>
          <w:p w:rsidR="001019D1" w:rsidRPr="00801CBE" w:rsidRDefault="001019D1" w:rsidP="003325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1019D1" w:rsidRPr="00801CBE" w:rsidRDefault="001019D1" w:rsidP="00807FC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:rsidR="00807FCF" w:rsidRPr="00801CBE" w:rsidRDefault="00807FCF" w:rsidP="00807F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807FCF" w:rsidRPr="00801CBE" w:rsidRDefault="00807FCF" w:rsidP="00807F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размещение индивидуальных гаражей и подсобных сооружений</w:t>
            </w:r>
          </w:p>
          <w:p w:rsidR="001019D1" w:rsidRPr="00801CBE" w:rsidRDefault="00807FCF" w:rsidP="00FD61B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  <w:tc>
          <w:tcPr>
            <w:tcW w:w="1501" w:type="dxa"/>
          </w:tcPr>
          <w:p w:rsidR="001019D1" w:rsidRPr="00801CBE" w:rsidRDefault="001019D1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размер – 600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1019D1" w:rsidRPr="00801CBE" w:rsidRDefault="001019D1" w:rsidP="00FB3730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Максимальный - </w:t>
            </w:r>
            <w:r w:rsidR="00FB3730" w:rsidRPr="00801CBE">
              <w:rPr>
                <w:color w:val="000000" w:themeColor="text1"/>
                <w:sz w:val="24"/>
                <w:szCs w:val="24"/>
              </w:rPr>
              <w:t>5</w:t>
            </w:r>
            <w:r w:rsidRPr="00801CBE">
              <w:rPr>
                <w:color w:val="000000" w:themeColor="text1"/>
                <w:sz w:val="24"/>
                <w:szCs w:val="24"/>
              </w:rPr>
              <w:t>000 кв.м.</w:t>
            </w:r>
          </w:p>
        </w:tc>
        <w:tc>
          <w:tcPr>
            <w:tcW w:w="1135" w:type="dxa"/>
          </w:tcPr>
          <w:p w:rsidR="001019D1" w:rsidRPr="00801CBE" w:rsidRDefault="001019D1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3,0 м</w:t>
            </w:r>
          </w:p>
        </w:tc>
        <w:tc>
          <w:tcPr>
            <w:tcW w:w="1519" w:type="dxa"/>
          </w:tcPr>
          <w:p w:rsidR="001019D1" w:rsidRPr="00801CBE" w:rsidRDefault="001019D1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1019D1" w:rsidRPr="00801CBE" w:rsidRDefault="001019D1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1442" w:type="dxa"/>
          </w:tcPr>
          <w:p w:rsidR="001019D1" w:rsidRPr="00801CBE" w:rsidRDefault="001019D1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1019D1" w:rsidRPr="00801CBE" w:rsidRDefault="001019D1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</w:t>
            </w:r>
            <w:r w:rsidR="00827CE0" w:rsidRPr="00801CBE">
              <w:rPr>
                <w:color w:val="000000" w:themeColor="text1"/>
                <w:sz w:val="24"/>
                <w:szCs w:val="24"/>
              </w:rPr>
              <w:t xml:space="preserve">в гл.2 </w:t>
            </w:r>
            <w:r w:rsidR="00B23BEE">
              <w:rPr>
                <w:color w:val="000000" w:themeColor="text1"/>
                <w:sz w:val="24"/>
                <w:szCs w:val="24"/>
              </w:rPr>
              <w:t xml:space="preserve">ст.1-2 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</w:tbl>
    <w:p w:rsidR="001019D1" w:rsidRPr="00801CBE" w:rsidRDefault="001019D1">
      <w:pPr>
        <w:rPr>
          <w:b/>
          <w:color w:val="000000" w:themeColor="text1"/>
        </w:rPr>
      </w:pPr>
    </w:p>
    <w:p w:rsidR="00640048" w:rsidRPr="00801CBE" w:rsidRDefault="00640048">
      <w:pPr>
        <w:rPr>
          <w:b/>
          <w:color w:val="000000" w:themeColor="text1"/>
        </w:rPr>
      </w:pPr>
      <w:r w:rsidRPr="00801CBE">
        <w:rPr>
          <w:b/>
          <w:color w:val="000000" w:themeColor="text1"/>
        </w:rPr>
        <w:t>2.Условно разрешенные виды использования</w:t>
      </w:r>
    </w:p>
    <w:tbl>
      <w:tblPr>
        <w:tblStyle w:val="af4"/>
        <w:tblW w:w="0" w:type="auto"/>
        <w:tblLayout w:type="fixed"/>
        <w:tblLook w:val="04A0"/>
      </w:tblPr>
      <w:tblGrid>
        <w:gridCol w:w="480"/>
        <w:gridCol w:w="1329"/>
        <w:gridCol w:w="2835"/>
        <w:gridCol w:w="1333"/>
        <w:gridCol w:w="1501"/>
        <w:gridCol w:w="1135"/>
        <w:gridCol w:w="1519"/>
        <w:gridCol w:w="1501"/>
        <w:gridCol w:w="1442"/>
        <w:gridCol w:w="1711"/>
      </w:tblGrid>
      <w:tr w:rsidR="00827CE0" w:rsidRPr="00801CBE" w:rsidTr="00A5417F">
        <w:tc>
          <w:tcPr>
            <w:tcW w:w="480" w:type="dxa"/>
          </w:tcPr>
          <w:p w:rsidR="00827CE0" w:rsidRPr="00801CBE" w:rsidRDefault="00827CE0" w:rsidP="00330ED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827CE0" w:rsidRPr="00801CBE" w:rsidRDefault="00827CE0" w:rsidP="00FC0557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Коммунальное обслуживание (код 3.1)</w:t>
            </w:r>
          </w:p>
        </w:tc>
        <w:tc>
          <w:tcPr>
            <w:tcW w:w="2835" w:type="dxa"/>
          </w:tcPr>
          <w:p w:rsidR="00827CE0" w:rsidRPr="00801CBE" w:rsidRDefault="00827CE0" w:rsidP="00FC055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333" w:type="dxa"/>
          </w:tcPr>
          <w:p w:rsidR="00827CE0" w:rsidRPr="00801CBE" w:rsidRDefault="00827CE0" w:rsidP="00623F98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01" w:type="dxa"/>
          </w:tcPr>
          <w:p w:rsidR="00827CE0" w:rsidRPr="00801CBE" w:rsidRDefault="00827CE0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35" w:type="dxa"/>
          </w:tcPr>
          <w:p w:rsidR="00827CE0" w:rsidRPr="00801CBE" w:rsidRDefault="00827CE0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19" w:type="dxa"/>
          </w:tcPr>
          <w:p w:rsidR="00827CE0" w:rsidRPr="00801CBE" w:rsidRDefault="00827CE0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01" w:type="dxa"/>
          </w:tcPr>
          <w:p w:rsidR="00827CE0" w:rsidRPr="00801CBE" w:rsidRDefault="00827CE0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442" w:type="dxa"/>
          </w:tcPr>
          <w:p w:rsidR="00827CE0" w:rsidRPr="00801CBE" w:rsidRDefault="00827CE0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711" w:type="dxa"/>
          </w:tcPr>
          <w:p w:rsidR="00827CE0" w:rsidRPr="00801CBE" w:rsidRDefault="00827CE0" w:rsidP="006200DF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B23BEE">
              <w:rPr>
                <w:color w:val="000000" w:themeColor="text1"/>
                <w:sz w:val="24"/>
                <w:szCs w:val="24"/>
              </w:rPr>
              <w:t xml:space="preserve">ст.1-2 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</w:tbl>
    <w:p w:rsidR="000779CC" w:rsidRPr="00801CBE" w:rsidRDefault="000779CC" w:rsidP="00330ED8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C0557" w:rsidRPr="00801CBE" w:rsidRDefault="006200DF" w:rsidP="006B674E">
      <w:pPr>
        <w:rPr>
          <w:b/>
          <w:color w:val="000000" w:themeColor="text1"/>
        </w:rPr>
      </w:pPr>
      <w:r w:rsidRPr="00801CBE">
        <w:rPr>
          <w:b/>
        </w:rPr>
        <w:lastRenderedPageBreak/>
        <w:t xml:space="preserve">Зона </w:t>
      </w:r>
      <w:proofErr w:type="gramStart"/>
      <w:r w:rsidRPr="00801CBE">
        <w:rPr>
          <w:b/>
          <w:bCs/>
        </w:rPr>
        <w:t>делового</w:t>
      </w:r>
      <w:proofErr w:type="gramEnd"/>
      <w:r w:rsidRPr="00801CBE">
        <w:rPr>
          <w:b/>
          <w:bCs/>
        </w:rPr>
        <w:t>, общественного  и коммерческого  назначения</w:t>
      </w:r>
      <w:r w:rsidR="006B674E" w:rsidRPr="00801CBE">
        <w:rPr>
          <w:b/>
          <w:color w:val="000000" w:themeColor="text1"/>
        </w:rPr>
        <w:t>О</w:t>
      </w:r>
      <w:r w:rsidRPr="00801CBE">
        <w:rPr>
          <w:b/>
          <w:color w:val="000000" w:themeColor="text1"/>
        </w:rPr>
        <w:t>ДЗ</w:t>
      </w:r>
    </w:p>
    <w:p w:rsidR="006B674E" w:rsidRPr="00801CBE" w:rsidRDefault="006B674E" w:rsidP="006B674E">
      <w:pPr>
        <w:rPr>
          <w:b/>
          <w:color w:val="000000" w:themeColor="text1"/>
        </w:rPr>
      </w:pPr>
      <w:r w:rsidRPr="00801CBE">
        <w:rPr>
          <w:b/>
          <w:color w:val="000000" w:themeColor="text1"/>
        </w:rPr>
        <w:t>1.Основные виды разрешенного использования</w:t>
      </w:r>
    </w:p>
    <w:tbl>
      <w:tblPr>
        <w:tblStyle w:val="af4"/>
        <w:tblW w:w="0" w:type="auto"/>
        <w:tblLayout w:type="fixed"/>
        <w:tblLook w:val="04A0"/>
      </w:tblPr>
      <w:tblGrid>
        <w:gridCol w:w="480"/>
        <w:gridCol w:w="1329"/>
        <w:gridCol w:w="2835"/>
        <w:gridCol w:w="1333"/>
        <w:gridCol w:w="1501"/>
        <w:gridCol w:w="1135"/>
        <w:gridCol w:w="1519"/>
        <w:gridCol w:w="1501"/>
        <w:gridCol w:w="1442"/>
        <w:gridCol w:w="1711"/>
      </w:tblGrid>
      <w:tr w:rsidR="00A16A44" w:rsidRPr="00801CBE" w:rsidTr="006B674E">
        <w:tc>
          <w:tcPr>
            <w:tcW w:w="480" w:type="dxa"/>
          </w:tcPr>
          <w:p w:rsidR="006B674E" w:rsidRPr="00801CBE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64" w:type="dxa"/>
            <w:gridSpan w:val="2"/>
          </w:tcPr>
          <w:p w:rsidR="006B674E" w:rsidRPr="00801CBE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1333" w:type="dxa"/>
            <w:vMerge w:val="restart"/>
          </w:tcPr>
          <w:p w:rsidR="006B674E" w:rsidRPr="00801CBE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Вспомогательные виды разрешенного использования</w:t>
            </w:r>
          </w:p>
        </w:tc>
        <w:tc>
          <w:tcPr>
            <w:tcW w:w="8809" w:type="dxa"/>
            <w:gridSpan w:val="6"/>
          </w:tcPr>
          <w:p w:rsidR="006B674E" w:rsidRPr="00801CBE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 разрешенного строительства, реконструкции объектов капитального строительства</w:t>
            </w:r>
          </w:p>
        </w:tc>
      </w:tr>
      <w:tr w:rsidR="00A16A44" w:rsidRPr="00801CBE" w:rsidTr="006B674E">
        <w:tc>
          <w:tcPr>
            <w:tcW w:w="480" w:type="dxa"/>
          </w:tcPr>
          <w:p w:rsidR="006B674E" w:rsidRPr="00801CBE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6B674E" w:rsidRPr="00801CBE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Земельных участков</w:t>
            </w:r>
          </w:p>
        </w:tc>
        <w:tc>
          <w:tcPr>
            <w:tcW w:w="2835" w:type="dxa"/>
          </w:tcPr>
          <w:p w:rsidR="006B674E" w:rsidRPr="00801CBE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333" w:type="dxa"/>
            <w:vMerge/>
          </w:tcPr>
          <w:p w:rsidR="006B674E" w:rsidRPr="00801CBE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6B674E" w:rsidRPr="00801CBE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135" w:type="dxa"/>
          </w:tcPr>
          <w:p w:rsidR="006B674E" w:rsidRPr="00801CBE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Минимальные отступы от границ земельных участков</w:t>
            </w:r>
          </w:p>
        </w:tc>
        <w:tc>
          <w:tcPr>
            <w:tcW w:w="1519" w:type="dxa"/>
          </w:tcPr>
          <w:p w:rsidR="006B674E" w:rsidRPr="00801CBE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01" w:type="dxa"/>
          </w:tcPr>
          <w:p w:rsidR="006B674E" w:rsidRPr="00801CBE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Максимальный процесс застройки в границах земельного участка</w:t>
            </w:r>
          </w:p>
        </w:tc>
        <w:tc>
          <w:tcPr>
            <w:tcW w:w="1442" w:type="dxa"/>
          </w:tcPr>
          <w:p w:rsidR="006B674E" w:rsidRPr="00801CBE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Иные параметры</w:t>
            </w:r>
          </w:p>
        </w:tc>
        <w:tc>
          <w:tcPr>
            <w:tcW w:w="1711" w:type="dxa"/>
          </w:tcPr>
          <w:p w:rsidR="006B674E" w:rsidRPr="00801CBE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Ограничения использования земельных участков  и объектов капитального строительства</w:t>
            </w:r>
          </w:p>
          <w:p w:rsidR="006B674E" w:rsidRPr="00801CBE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674E" w:rsidRPr="00801CBE" w:rsidRDefault="006B674E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27CE0" w:rsidRPr="00801CBE" w:rsidTr="006B674E">
        <w:tc>
          <w:tcPr>
            <w:tcW w:w="480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Общественное использование объектов капитального строительства (код 3.0)</w:t>
            </w:r>
          </w:p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182" w:history="1">
              <w:r w:rsidRPr="00801CBE">
                <w:rPr>
                  <w:color w:val="000000" w:themeColor="text1"/>
                  <w:sz w:val="24"/>
                  <w:szCs w:val="24"/>
                </w:rPr>
                <w:t>кодами 3.1</w:t>
              </w:r>
            </w:hyperlink>
            <w:r w:rsidRPr="00801CBE">
              <w:rPr>
                <w:color w:val="000000" w:themeColor="text1"/>
                <w:sz w:val="24"/>
                <w:szCs w:val="24"/>
              </w:rPr>
              <w:t xml:space="preserve"> - </w:t>
            </w:r>
            <w:hyperlink w:anchor="P251" w:history="1">
              <w:r w:rsidRPr="00801CBE">
                <w:rPr>
                  <w:color w:val="000000" w:themeColor="text1"/>
                  <w:sz w:val="24"/>
                  <w:szCs w:val="24"/>
                </w:rPr>
                <w:t>3.10.2</w:t>
              </w:r>
            </w:hyperlink>
          </w:p>
        </w:tc>
        <w:tc>
          <w:tcPr>
            <w:tcW w:w="1333" w:type="dxa"/>
          </w:tcPr>
          <w:p w:rsidR="00827CE0" w:rsidRPr="00801CBE" w:rsidRDefault="00827CE0" w:rsidP="00597443">
            <w:pPr>
              <w:pStyle w:val="21"/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 xml:space="preserve">Объекты гаражного назначения </w:t>
            </w:r>
          </w:p>
          <w:p w:rsidR="00827CE0" w:rsidRPr="00801CBE" w:rsidRDefault="00827CE0" w:rsidP="00FD61B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827CE0" w:rsidRPr="00801CBE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размер – 100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827CE0" w:rsidRPr="00801CBE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Максимальный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– не установлены</w:t>
            </w:r>
          </w:p>
        </w:tc>
        <w:tc>
          <w:tcPr>
            <w:tcW w:w="1135" w:type="dxa"/>
          </w:tcPr>
          <w:p w:rsidR="00827CE0" w:rsidRPr="00801CBE" w:rsidRDefault="00827CE0" w:rsidP="002D535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3,0 м</w:t>
            </w:r>
          </w:p>
        </w:tc>
        <w:tc>
          <w:tcPr>
            <w:tcW w:w="1519" w:type="dxa"/>
          </w:tcPr>
          <w:p w:rsidR="00827CE0" w:rsidRPr="00801CBE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801CBE" w:rsidRDefault="00827CE0" w:rsidP="002D535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442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801CBE" w:rsidRDefault="00827CE0" w:rsidP="006200DF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B23BEE">
              <w:rPr>
                <w:color w:val="000000" w:themeColor="text1"/>
                <w:sz w:val="24"/>
                <w:szCs w:val="24"/>
              </w:rPr>
              <w:t xml:space="preserve">ст.1-2 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27CE0" w:rsidRPr="00801CBE" w:rsidTr="006B674E">
        <w:tc>
          <w:tcPr>
            <w:tcW w:w="480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827CE0" w:rsidRPr="00801CBE" w:rsidRDefault="00827CE0" w:rsidP="00103E9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Социальное обслуживание (код 3.2)</w:t>
            </w:r>
          </w:p>
        </w:tc>
        <w:tc>
          <w:tcPr>
            <w:tcW w:w="2835" w:type="dxa"/>
          </w:tcPr>
          <w:p w:rsidR="00827CE0" w:rsidRPr="00801CBE" w:rsidRDefault="00827CE0" w:rsidP="00103E9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827CE0" w:rsidRPr="00801CBE" w:rsidRDefault="00827CE0" w:rsidP="00103E9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</w:t>
            </w: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объектов капитального строительства для размещения отделений почты и телеграфа;</w:t>
            </w:r>
          </w:p>
          <w:p w:rsidR="00827CE0" w:rsidRPr="00801CBE" w:rsidRDefault="00827CE0" w:rsidP="00103E9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333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1501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размер – 400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827CE0" w:rsidRPr="00801CBE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Максимальный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– не установлены</w:t>
            </w:r>
          </w:p>
        </w:tc>
        <w:tc>
          <w:tcPr>
            <w:tcW w:w="1135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1,0 м</w:t>
            </w:r>
          </w:p>
        </w:tc>
        <w:tc>
          <w:tcPr>
            <w:tcW w:w="1519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442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801CBE" w:rsidRDefault="00827CE0" w:rsidP="006200DF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B23BEE">
              <w:rPr>
                <w:color w:val="000000" w:themeColor="text1"/>
                <w:sz w:val="24"/>
                <w:szCs w:val="24"/>
              </w:rPr>
              <w:t xml:space="preserve">ст.1-2 </w:t>
            </w:r>
            <w:r w:rsidRPr="00801CBE">
              <w:rPr>
                <w:color w:val="000000" w:themeColor="text1"/>
                <w:sz w:val="24"/>
                <w:szCs w:val="24"/>
              </w:rPr>
              <w:t xml:space="preserve">настоящих Правил с учетом отображенных на карте градостроительного зонирования границ зон с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особыми условиями использования территорий.</w:t>
            </w:r>
          </w:p>
        </w:tc>
      </w:tr>
      <w:tr w:rsidR="00827CE0" w:rsidRPr="00801CBE" w:rsidTr="006B674E">
        <w:tc>
          <w:tcPr>
            <w:tcW w:w="480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827CE0" w:rsidRPr="00801CBE" w:rsidRDefault="00827CE0" w:rsidP="00103E9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Бытовое обслуживание (код 3.3)</w:t>
            </w:r>
          </w:p>
        </w:tc>
        <w:tc>
          <w:tcPr>
            <w:tcW w:w="2835" w:type="dxa"/>
          </w:tcPr>
          <w:p w:rsidR="00827CE0" w:rsidRPr="00801CBE" w:rsidRDefault="00827CE0" w:rsidP="00103E9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333" w:type="dxa"/>
          </w:tcPr>
          <w:p w:rsidR="00827CE0" w:rsidRPr="00801CBE" w:rsidRDefault="00827CE0" w:rsidP="00597443">
            <w:pPr>
              <w:pStyle w:val="21"/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 xml:space="preserve">Объекты гаражного назначения </w:t>
            </w:r>
          </w:p>
          <w:p w:rsidR="00827CE0" w:rsidRPr="00801CBE" w:rsidRDefault="00827CE0" w:rsidP="00FD61B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827CE0" w:rsidRPr="00801CBE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размер – 400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827CE0" w:rsidRPr="00801CBE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Максимальный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– не установлены</w:t>
            </w:r>
          </w:p>
        </w:tc>
        <w:tc>
          <w:tcPr>
            <w:tcW w:w="1135" w:type="dxa"/>
          </w:tcPr>
          <w:p w:rsidR="00827CE0" w:rsidRPr="00801CBE" w:rsidRDefault="00827CE0" w:rsidP="002D535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1,0 м</w:t>
            </w:r>
          </w:p>
        </w:tc>
        <w:tc>
          <w:tcPr>
            <w:tcW w:w="1519" w:type="dxa"/>
          </w:tcPr>
          <w:p w:rsidR="00827CE0" w:rsidRPr="00801CBE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801CBE" w:rsidRDefault="00827CE0" w:rsidP="002D535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442" w:type="dxa"/>
          </w:tcPr>
          <w:p w:rsidR="00827CE0" w:rsidRPr="00801CBE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801CBE" w:rsidRDefault="00827CE0" w:rsidP="006200DF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B23BEE">
              <w:rPr>
                <w:color w:val="000000" w:themeColor="text1"/>
                <w:sz w:val="24"/>
                <w:szCs w:val="24"/>
              </w:rPr>
              <w:t xml:space="preserve">ст.1-2 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27CE0" w:rsidRPr="00801CBE" w:rsidTr="006B674E">
        <w:tc>
          <w:tcPr>
            <w:tcW w:w="480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827CE0" w:rsidRPr="00801CBE" w:rsidRDefault="00827CE0" w:rsidP="00103E9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Здравоохранение (код 3.4)</w:t>
            </w:r>
          </w:p>
        </w:tc>
        <w:tc>
          <w:tcPr>
            <w:tcW w:w="2835" w:type="dxa"/>
          </w:tcPr>
          <w:p w:rsidR="00827CE0" w:rsidRPr="00801CBE" w:rsidRDefault="00827CE0" w:rsidP="00103E9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9" w:history="1">
              <w:r w:rsidRPr="00801CB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кодами 3.4.1</w:t>
              </w:r>
            </w:hyperlink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203" w:history="1">
              <w:r w:rsidRPr="00801CB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3.4.2</w:t>
              </w:r>
            </w:hyperlink>
          </w:p>
        </w:tc>
        <w:tc>
          <w:tcPr>
            <w:tcW w:w="1333" w:type="dxa"/>
          </w:tcPr>
          <w:p w:rsidR="00827CE0" w:rsidRPr="00801CBE" w:rsidRDefault="00827CE0" w:rsidP="00FD61B6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 xml:space="preserve">Объекты гаражного назначения </w:t>
            </w:r>
          </w:p>
          <w:p w:rsidR="00827CE0" w:rsidRPr="00801CBE" w:rsidRDefault="00827CE0" w:rsidP="00FD61B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827CE0" w:rsidRPr="00801CBE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размер – 400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827CE0" w:rsidRPr="00801CBE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Максимальный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– не установлены</w:t>
            </w:r>
          </w:p>
        </w:tc>
        <w:tc>
          <w:tcPr>
            <w:tcW w:w="1135" w:type="dxa"/>
          </w:tcPr>
          <w:p w:rsidR="00827CE0" w:rsidRPr="00801CBE" w:rsidRDefault="00827CE0" w:rsidP="002D535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1,0 м</w:t>
            </w:r>
          </w:p>
        </w:tc>
        <w:tc>
          <w:tcPr>
            <w:tcW w:w="1519" w:type="dxa"/>
          </w:tcPr>
          <w:p w:rsidR="00827CE0" w:rsidRPr="00801CBE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801CBE" w:rsidRDefault="00827CE0" w:rsidP="002D535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442" w:type="dxa"/>
          </w:tcPr>
          <w:p w:rsidR="00827CE0" w:rsidRPr="00801CBE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801CBE" w:rsidRDefault="00827CE0" w:rsidP="006200DF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B23BEE">
              <w:rPr>
                <w:color w:val="000000" w:themeColor="text1"/>
                <w:sz w:val="24"/>
                <w:szCs w:val="24"/>
              </w:rPr>
              <w:t xml:space="preserve">ст.1-2 </w:t>
            </w:r>
            <w:r w:rsidRPr="00801CBE">
              <w:rPr>
                <w:color w:val="000000" w:themeColor="text1"/>
                <w:sz w:val="24"/>
                <w:szCs w:val="24"/>
              </w:rPr>
              <w:t xml:space="preserve">настоящих Правил с учетом отображенных на карте градостроительного зонирования границ зон с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особыми условиями использования территорий.</w:t>
            </w:r>
          </w:p>
        </w:tc>
      </w:tr>
      <w:tr w:rsidR="00C516E6" w:rsidRPr="00801CBE" w:rsidTr="006B674E">
        <w:tc>
          <w:tcPr>
            <w:tcW w:w="480" w:type="dxa"/>
          </w:tcPr>
          <w:p w:rsidR="00C516E6" w:rsidRPr="00801CBE" w:rsidRDefault="00C516E6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29" w:type="dxa"/>
          </w:tcPr>
          <w:p w:rsidR="00C516E6" w:rsidRDefault="00C516E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Историческая 9.3</w:t>
            </w:r>
          </w:p>
        </w:tc>
        <w:tc>
          <w:tcPr>
            <w:tcW w:w="2835" w:type="dxa"/>
          </w:tcPr>
          <w:p w:rsidR="00C516E6" w:rsidRDefault="00C516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333" w:type="dxa"/>
          </w:tcPr>
          <w:p w:rsidR="00C516E6" w:rsidRDefault="00C516E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Не подлежат установлению</w:t>
            </w:r>
          </w:p>
        </w:tc>
        <w:tc>
          <w:tcPr>
            <w:tcW w:w="1501" w:type="dxa"/>
          </w:tcPr>
          <w:p w:rsidR="00C516E6" w:rsidRDefault="00C516E6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Не подлежат установлению</w:t>
            </w:r>
          </w:p>
        </w:tc>
        <w:tc>
          <w:tcPr>
            <w:tcW w:w="1135" w:type="dxa"/>
          </w:tcPr>
          <w:p w:rsidR="00C516E6" w:rsidRDefault="00C516E6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Не подлежат установлению</w:t>
            </w:r>
          </w:p>
        </w:tc>
        <w:tc>
          <w:tcPr>
            <w:tcW w:w="1519" w:type="dxa"/>
          </w:tcPr>
          <w:p w:rsidR="00C516E6" w:rsidRDefault="00C516E6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Не подлежат установлению</w:t>
            </w:r>
          </w:p>
        </w:tc>
        <w:tc>
          <w:tcPr>
            <w:tcW w:w="1501" w:type="dxa"/>
          </w:tcPr>
          <w:p w:rsidR="00C516E6" w:rsidRDefault="00C516E6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Не подлежат установлению</w:t>
            </w:r>
          </w:p>
        </w:tc>
        <w:tc>
          <w:tcPr>
            <w:tcW w:w="1442" w:type="dxa"/>
          </w:tcPr>
          <w:p w:rsidR="00C516E6" w:rsidRDefault="00C516E6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Не подлежат установлению</w:t>
            </w:r>
          </w:p>
        </w:tc>
        <w:tc>
          <w:tcPr>
            <w:tcW w:w="1711" w:type="dxa"/>
          </w:tcPr>
          <w:p w:rsidR="00C516E6" w:rsidRDefault="00C516E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B23BEE">
              <w:rPr>
                <w:color w:val="000000" w:themeColor="text1"/>
                <w:lang w:eastAsia="en-US"/>
              </w:rPr>
              <w:t xml:space="preserve">ст.1-2 </w:t>
            </w:r>
            <w:r>
              <w:rPr>
                <w:color w:val="000000" w:themeColor="text1"/>
                <w:lang w:eastAsia="en-US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27CE0" w:rsidRPr="00801CBE" w:rsidTr="006B674E">
        <w:tc>
          <w:tcPr>
            <w:tcW w:w="480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Амбулаторно-поликлин</w:t>
            </w: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ическое обслуживание (код 3.4.1)</w:t>
            </w:r>
          </w:p>
        </w:tc>
        <w:tc>
          <w:tcPr>
            <w:tcW w:w="2835" w:type="dxa"/>
          </w:tcPr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333" w:type="dxa"/>
          </w:tcPr>
          <w:p w:rsidR="00827CE0" w:rsidRPr="00801CBE" w:rsidRDefault="00827CE0" w:rsidP="00FD61B6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Объекты гаражного назначения </w:t>
            </w:r>
          </w:p>
          <w:p w:rsidR="00827CE0" w:rsidRPr="00801CBE" w:rsidRDefault="00827CE0" w:rsidP="00FD61B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827CE0" w:rsidRPr="00801CBE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Минимальный размер – 400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827CE0" w:rsidRPr="00801CBE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Максималь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ный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– не установлены</w:t>
            </w:r>
          </w:p>
        </w:tc>
        <w:tc>
          <w:tcPr>
            <w:tcW w:w="1135" w:type="dxa"/>
          </w:tcPr>
          <w:p w:rsidR="00827CE0" w:rsidRPr="00801CBE" w:rsidRDefault="00827CE0" w:rsidP="002D535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1,0 м</w:t>
            </w:r>
          </w:p>
        </w:tc>
        <w:tc>
          <w:tcPr>
            <w:tcW w:w="1519" w:type="dxa"/>
          </w:tcPr>
          <w:p w:rsidR="00827CE0" w:rsidRPr="00801CBE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801CBE" w:rsidRDefault="00827CE0" w:rsidP="002D535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442" w:type="dxa"/>
          </w:tcPr>
          <w:p w:rsidR="00827CE0" w:rsidRPr="00801CBE" w:rsidRDefault="00827CE0" w:rsidP="002D535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801CBE" w:rsidRDefault="00827CE0" w:rsidP="006200DF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 xml:space="preserve">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B23BEE">
              <w:rPr>
                <w:color w:val="000000" w:themeColor="text1"/>
                <w:sz w:val="24"/>
                <w:szCs w:val="24"/>
              </w:rPr>
              <w:t xml:space="preserve">ст.1-2 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27CE0" w:rsidRPr="00801CBE" w:rsidTr="006B674E">
        <w:tc>
          <w:tcPr>
            <w:tcW w:w="480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827CE0" w:rsidRPr="00801CBE" w:rsidRDefault="00827CE0" w:rsidP="00A5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Стационарное медицинское обслуживани</w:t>
            </w:r>
            <w:proofErr w:type="gramStart"/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е(</w:t>
            </w:r>
            <w:proofErr w:type="gramEnd"/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3.4.2)</w:t>
            </w:r>
          </w:p>
        </w:tc>
        <w:tc>
          <w:tcPr>
            <w:tcW w:w="2835" w:type="dxa"/>
          </w:tcPr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</w:t>
            </w: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учреждения и прочие объекты, обеспечивающие оказание услуги по лечению в стационаре);</w:t>
            </w:r>
          </w:p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станций скорой помощи</w:t>
            </w:r>
          </w:p>
        </w:tc>
        <w:tc>
          <w:tcPr>
            <w:tcW w:w="1333" w:type="dxa"/>
          </w:tcPr>
          <w:p w:rsidR="00827CE0" w:rsidRPr="00801CBE" w:rsidRDefault="00827CE0" w:rsidP="00FD61B6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Объекты гаражного назначения </w:t>
            </w:r>
          </w:p>
          <w:p w:rsidR="00827CE0" w:rsidRPr="00801CBE" w:rsidRDefault="00827CE0" w:rsidP="00FD61B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размер – 400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Максимальный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– не установлены</w:t>
            </w:r>
          </w:p>
        </w:tc>
        <w:tc>
          <w:tcPr>
            <w:tcW w:w="1135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1,0 м</w:t>
            </w:r>
          </w:p>
        </w:tc>
        <w:tc>
          <w:tcPr>
            <w:tcW w:w="1519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442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801CBE" w:rsidRDefault="00827CE0" w:rsidP="006200DF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Ограничения использования земельных участков и объектов капитального строительства, устанавливае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 xml:space="preserve">мые в соответствии с законодательством Российской Федерации, указаны в гл.2 </w:t>
            </w:r>
            <w:r w:rsidR="00B23BEE">
              <w:rPr>
                <w:color w:val="000000" w:themeColor="text1"/>
                <w:sz w:val="24"/>
                <w:szCs w:val="24"/>
              </w:rPr>
              <w:t xml:space="preserve">ст.1-2 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27CE0" w:rsidRPr="00801CBE" w:rsidTr="006B674E">
        <w:tc>
          <w:tcPr>
            <w:tcW w:w="480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827CE0" w:rsidRPr="00801CBE" w:rsidRDefault="00827CE0" w:rsidP="00A54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 просвещение (код 3.5)</w:t>
            </w:r>
          </w:p>
        </w:tc>
        <w:tc>
          <w:tcPr>
            <w:tcW w:w="2835" w:type="dxa"/>
          </w:tcPr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</w:t>
            </w: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w:anchor="P212" w:history="1">
              <w:r w:rsidRPr="00801CB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кодами 3.5.1</w:t>
              </w:r>
            </w:hyperlink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216" w:history="1">
              <w:r w:rsidRPr="00801CB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3.5.2</w:t>
              </w:r>
            </w:hyperlink>
          </w:p>
        </w:tc>
        <w:tc>
          <w:tcPr>
            <w:tcW w:w="1333" w:type="dxa"/>
          </w:tcPr>
          <w:p w:rsidR="00827CE0" w:rsidRPr="00801CBE" w:rsidRDefault="00827CE0" w:rsidP="00FD61B6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Объекты гаражного назначения </w:t>
            </w:r>
          </w:p>
          <w:p w:rsidR="00827CE0" w:rsidRPr="00801CBE" w:rsidRDefault="00827CE0" w:rsidP="00FD61B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размер – 400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Максимальный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– не установлены</w:t>
            </w:r>
          </w:p>
        </w:tc>
        <w:tc>
          <w:tcPr>
            <w:tcW w:w="1135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1,0 м</w:t>
            </w:r>
          </w:p>
        </w:tc>
        <w:tc>
          <w:tcPr>
            <w:tcW w:w="1519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442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801CBE" w:rsidRDefault="00827CE0" w:rsidP="006200DF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 xml:space="preserve">Российской Федерации, указаны в гл.2 </w:t>
            </w:r>
            <w:r w:rsidR="00B23BEE">
              <w:rPr>
                <w:color w:val="000000" w:themeColor="text1"/>
                <w:sz w:val="24"/>
                <w:szCs w:val="24"/>
              </w:rPr>
              <w:t xml:space="preserve">ст.1-2 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27CE0" w:rsidRPr="00801CBE" w:rsidTr="006B674E">
        <w:tc>
          <w:tcPr>
            <w:tcW w:w="480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Дошкольное, начальное и среднее общее образование (код 3.5.1)</w:t>
            </w:r>
          </w:p>
        </w:tc>
        <w:tc>
          <w:tcPr>
            <w:tcW w:w="2835" w:type="dxa"/>
          </w:tcPr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</w:t>
            </w: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333" w:type="dxa"/>
          </w:tcPr>
          <w:p w:rsidR="00827CE0" w:rsidRPr="00801CBE" w:rsidRDefault="00827CE0" w:rsidP="00FD61B6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Объекты гаражного назначения </w:t>
            </w:r>
          </w:p>
          <w:p w:rsidR="00827CE0" w:rsidRPr="00801CBE" w:rsidRDefault="00827CE0" w:rsidP="00FD61B6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размер – 400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Максимальный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– не установлены</w:t>
            </w:r>
          </w:p>
        </w:tc>
        <w:tc>
          <w:tcPr>
            <w:tcW w:w="1135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1,0 м</w:t>
            </w:r>
          </w:p>
        </w:tc>
        <w:tc>
          <w:tcPr>
            <w:tcW w:w="1519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442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801CBE" w:rsidRDefault="00827CE0" w:rsidP="006200DF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 xml:space="preserve">Российской Федерации, указаны в гл.2 </w:t>
            </w:r>
            <w:r w:rsidR="00B23BEE">
              <w:rPr>
                <w:color w:val="000000" w:themeColor="text1"/>
                <w:sz w:val="24"/>
                <w:szCs w:val="24"/>
              </w:rPr>
              <w:t xml:space="preserve">ст.1-2 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27CE0" w:rsidRPr="00801CBE" w:rsidTr="006B674E">
        <w:tc>
          <w:tcPr>
            <w:tcW w:w="480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и высшее профессиональное образование (код 3.5.2)</w:t>
            </w:r>
          </w:p>
        </w:tc>
        <w:tc>
          <w:tcPr>
            <w:tcW w:w="2835" w:type="dxa"/>
          </w:tcPr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</w:t>
            </w: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333" w:type="dxa"/>
          </w:tcPr>
          <w:p w:rsidR="00827CE0" w:rsidRPr="00801CBE" w:rsidRDefault="00827CE0" w:rsidP="00000953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Объекты гаражного назначения </w:t>
            </w:r>
          </w:p>
          <w:p w:rsidR="00827CE0" w:rsidRPr="00801CBE" w:rsidRDefault="00827CE0" w:rsidP="0000095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размер – 400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Максимальный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– не установлены</w:t>
            </w:r>
          </w:p>
        </w:tc>
        <w:tc>
          <w:tcPr>
            <w:tcW w:w="1135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1,0 м</w:t>
            </w:r>
          </w:p>
        </w:tc>
        <w:tc>
          <w:tcPr>
            <w:tcW w:w="1519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442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801CBE" w:rsidRDefault="00827CE0" w:rsidP="006200DF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B23BEE">
              <w:rPr>
                <w:color w:val="000000" w:themeColor="text1"/>
                <w:sz w:val="24"/>
                <w:szCs w:val="24"/>
              </w:rPr>
              <w:t xml:space="preserve">ст.1-2 </w:t>
            </w:r>
            <w:r w:rsidRPr="00801CBE">
              <w:rPr>
                <w:color w:val="000000" w:themeColor="text1"/>
                <w:sz w:val="24"/>
                <w:szCs w:val="24"/>
              </w:rPr>
              <w:t xml:space="preserve">настоящих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27CE0" w:rsidRPr="00801CBE" w:rsidTr="006B674E">
        <w:tc>
          <w:tcPr>
            <w:tcW w:w="480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827CE0" w:rsidRPr="00801CBE" w:rsidRDefault="00827CE0" w:rsidP="00460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Культурное развитие</w:t>
            </w:r>
          </w:p>
          <w:p w:rsidR="00827CE0" w:rsidRPr="00801CBE" w:rsidRDefault="00827CE0" w:rsidP="00460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(код 3.6)</w:t>
            </w:r>
          </w:p>
        </w:tc>
        <w:tc>
          <w:tcPr>
            <w:tcW w:w="2835" w:type="dxa"/>
          </w:tcPr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площадок для празднеств и гуляний;</w:t>
            </w:r>
          </w:p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333" w:type="dxa"/>
          </w:tcPr>
          <w:p w:rsidR="00827CE0" w:rsidRPr="00801CBE" w:rsidRDefault="00827CE0" w:rsidP="00000953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 xml:space="preserve">Объекты гаражного назначения </w:t>
            </w:r>
          </w:p>
          <w:p w:rsidR="00827CE0" w:rsidRPr="00801CBE" w:rsidRDefault="00827CE0" w:rsidP="0000095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размер – 400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Максимальный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– не установлены</w:t>
            </w:r>
          </w:p>
        </w:tc>
        <w:tc>
          <w:tcPr>
            <w:tcW w:w="1135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1,0 м</w:t>
            </w:r>
          </w:p>
        </w:tc>
        <w:tc>
          <w:tcPr>
            <w:tcW w:w="1519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442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801CBE" w:rsidRDefault="00827CE0" w:rsidP="006200DF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B23BEE">
              <w:rPr>
                <w:color w:val="000000" w:themeColor="text1"/>
                <w:sz w:val="24"/>
                <w:szCs w:val="24"/>
              </w:rPr>
              <w:t xml:space="preserve">ст.1-2 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отображенных на карте градостроител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ьного зонирования границ зон с особыми условиями использования территорий.</w:t>
            </w:r>
          </w:p>
        </w:tc>
      </w:tr>
      <w:tr w:rsidR="00827CE0" w:rsidRPr="00801CBE" w:rsidTr="006B674E">
        <w:tc>
          <w:tcPr>
            <w:tcW w:w="480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827CE0" w:rsidRPr="00801CBE" w:rsidRDefault="00827CE0" w:rsidP="00460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Общественное управление</w:t>
            </w:r>
          </w:p>
          <w:p w:rsidR="00827CE0" w:rsidRPr="00801CBE" w:rsidRDefault="00827CE0" w:rsidP="00460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(код 3.8)</w:t>
            </w:r>
          </w:p>
        </w:tc>
        <w:tc>
          <w:tcPr>
            <w:tcW w:w="2835" w:type="dxa"/>
          </w:tcPr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объектов капитального </w:t>
            </w: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333" w:type="dxa"/>
          </w:tcPr>
          <w:p w:rsidR="00827CE0" w:rsidRPr="00801CBE" w:rsidRDefault="00827CE0" w:rsidP="00000953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Объекты гаражного назначения </w:t>
            </w:r>
          </w:p>
          <w:p w:rsidR="00827CE0" w:rsidRPr="00801CBE" w:rsidRDefault="00827CE0" w:rsidP="0000095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размер – 400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Максимальный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– не установлены</w:t>
            </w:r>
          </w:p>
        </w:tc>
        <w:tc>
          <w:tcPr>
            <w:tcW w:w="1135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1,0 м</w:t>
            </w:r>
          </w:p>
        </w:tc>
        <w:tc>
          <w:tcPr>
            <w:tcW w:w="1519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442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801CBE" w:rsidRDefault="00827CE0" w:rsidP="006200DF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B23BEE">
              <w:rPr>
                <w:color w:val="000000" w:themeColor="text1"/>
                <w:sz w:val="24"/>
                <w:szCs w:val="24"/>
              </w:rPr>
              <w:t xml:space="preserve">ст.1-2 </w:t>
            </w:r>
            <w:r w:rsidRPr="00801CBE">
              <w:rPr>
                <w:color w:val="000000" w:themeColor="text1"/>
                <w:sz w:val="24"/>
                <w:szCs w:val="24"/>
              </w:rPr>
              <w:t xml:space="preserve">настоящих Правил с учетом отображенных на карте градостроительного зонирования границ зон с особыми условиями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использования территорий.</w:t>
            </w:r>
          </w:p>
        </w:tc>
      </w:tr>
      <w:tr w:rsidR="00827CE0" w:rsidRPr="00801CBE" w:rsidTr="006B674E">
        <w:tc>
          <w:tcPr>
            <w:tcW w:w="480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научной деятельности (код 3.9)</w:t>
            </w:r>
          </w:p>
        </w:tc>
        <w:tc>
          <w:tcPr>
            <w:tcW w:w="2835" w:type="dxa"/>
          </w:tcPr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</w:t>
            </w: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животного мира</w:t>
            </w:r>
            <w:proofErr w:type="gramEnd"/>
          </w:p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:rsidR="00827CE0" w:rsidRPr="00801CBE" w:rsidRDefault="00827CE0" w:rsidP="00000953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Объекты гаражного назначения </w:t>
            </w:r>
          </w:p>
          <w:p w:rsidR="00827CE0" w:rsidRPr="00801CBE" w:rsidRDefault="00827CE0" w:rsidP="0000095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размер – 400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Максимальный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– не установлены</w:t>
            </w:r>
          </w:p>
        </w:tc>
        <w:tc>
          <w:tcPr>
            <w:tcW w:w="1135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1,0 м</w:t>
            </w:r>
          </w:p>
        </w:tc>
        <w:tc>
          <w:tcPr>
            <w:tcW w:w="1519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442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801CBE" w:rsidRDefault="00827CE0" w:rsidP="006200DF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B23BEE">
              <w:rPr>
                <w:color w:val="000000" w:themeColor="text1"/>
                <w:sz w:val="24"/>
                <w:szCs w:val="24"/>
              </w:rPr>
              <w:t xml:space="preserve">ст.1-2 </w:t>
            </w:r>
            <w:r w:rsidRPr="00801CBE">
              <w:rPr>
                <w:color w:val="000000" w:themeColor="text1"/>
                <w:sz w:val="24"/>
                <w:szCs w:val="24"/>
              </w:rPr>
              <w:t xml:space="preserve">настоящих Правил с учетом отображенных на карте градостроительного зонирования границ зон с особыми условиями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использования территорий.</w:t>
            </w:r>
          </w:p>
        </w:tc>
      </w:tr>
      <w:tr w:rsidR="00827CE0" w:rsidRPr="00801CBE" w:rsidTr="006B674E">
        <w:tc>
          <w:tcPr>
            <w:tcW w:w="480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  <w:p w:rsidR="00827CE0" w:rsidRPr="00801CBE" w:rsidRDefault="00827CE0" w:rsidP="00B850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(код 3.9.1)</w:t>
            </w:r>
          </w:p>
        </w:tc>
        <w:tc>
          <w:tcPr>
            <w:tcW w:w="2835" w:type="dxa"/>
          </w:tcPr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:rsidR="00827CE0" w:rsidRPr="00801CBE" w:rsidRDefault="00827CE0" w:rsidP="00000953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 xml:space="preserve">Объекты гаражного назначения </w:t>
            </w:r>
          </w:p>
          <w:p w:rsidR="00827CE0" w:rsidRPr="00801CBE" w:rsidRDefault="00827CE0" w:rsidP="0000095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размер – 400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Максимальный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– не установлены</w:t>
            </w:r>
          </w:p>
        </w:tc>
        <w:tc>
          <w:tcPr>
            <w:tcW w:w="1135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1,0 м</w:t>
            </w:r>
          </w:p>
        </w:tc>
        <w:tc>
          <w:tcPr>
            <w:tcW w:w="1519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442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801CBE" w:rsidRDefault="00827CE0" w:rsidP="006200DF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B23BEE">
              <w:rPr>
                <w:color w:val="000000" w:themeColor="text1"/>
                <w:sz w:val="24"/>
                <w:szCs w:val="24"/>
              </w:rPr>
              <w:t xml:space="preserve">ст.1-2 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27CE0" w:rsidRPr="00801CBE" w:rsidTr="006B674E">
        <w:tc>
          <w:tcPr>
            <w:tcW w:w="480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827CE0" w:rsidRPr="00801CBE" w:rsidRDefault="00827CE0" w:rsidP="007D05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Ветеринарное обслуживание </w:t>
            </w:r>
          </w:p>
          <w:p w:rsidR="00827CE0" w:rsidRPr="00801CBE" w:rsidRDefault="00827CE0" w:rsidP="00B850A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(код 3.10)</w:t>
            </w:r>
          </w:p>
        </w:tc>
        <w:tc>
          <w:tcPr>
            <w:tcW w:w="2835" w:type="dxa"/>
          </w:tcPr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247" w:history="1">
              <w:r w:rsidRPr="00801CB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кодами 3.10.1</w:t>
              </w:r>
            </w:hyperlink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251" w:history="1">
              <w:r w:rsidRPr="00801CB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3.10.2</w:t>
              </w:r>
            </w:hyperlink>
          </w:p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:rsidR="00827CE0" w:rsidRPr="00801CBE" w:rsidRDefault="00827CE0" w:rsidP="00000953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 xml:space="preserve">Объекты гаражного назначения </w:t>
            </w:r>
          </w:p>
          <w:p w:rsidR="00827CE0" w:rsidRPr="00801CBE" w:rsidRDefault="00827CE0" w:rsidP="0000095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размер – 400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Максимальный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– не установлены</w:t>
            </w:r>
          </w:p>
        </w:tc>
        <w:tc>
          <w:tcPr>
            <w:tcW w:w="1135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1,0 м</w:t>
            </w:r>
          </w:p>
        </w:tc>
        <w:tc>
          <w:tcPr>
            <w:tcW w:w="1519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442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801CBE" w:rsidRDefault="00827CE0" w:rsidP="006200DF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B23BEE">
              <w:rPr>
                <w:color w:val="000000" w:themeColor="text1"/>
                <w:sz w:val="24"/>
                <w:szCs w:val="24"/>
              </w:rPr>
              <w:t xml:space="preserve">ст.1-2 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27CE0" w:rsidRPr="00801CBE" w:rsidTr="006B674E">
        <w:tc>
          <w:tcPr>
            <w:tcW w:w="480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827CE0" w:rsidRPr="00801CBE" w:rsidRDefault="00827CE0" w:rsidP="00D66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Амбулаторное ветеринарное обслужива</w:t>
            </w: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 (3.10.1)</w:t>
            </w:r>
          </w:p>
        </w:tc>
        <w:tc>
          <w:tcPr>
            <w:tcW w:w="2835" w:type="dxa"/>
          </w:tcPr>
          <w:p w:rsidR="00827CE0" w:rsidRPr="00801CBE" w:rsidRDefault="00827CE0" w:rsidP="00D66A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Размещение объектов капитального строительства, предназначенных для оказания ветеринарных </w:t>
            </w: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услуг без содержания животных</w:t>
            </w:r>
          </w:p>
        </w:tc>
        <w:tc>
          <w:tcPr>
            <w:tcW w:w="1333" w:type="dxa"/>
          </w:tcPr>
          <w:p w:rsidR="00827CE0" w:rsidRPr="00801CBE" w:rsidRDefault="00827CE0" w:rsidP="00000953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Объекты гаражного назначения </w:t>
            </w:r>
          </w:p>
          <w:p w:rsidR="00827CE0" w:rsidRPr="00801CBE" w:rsidRDefault="00827CE0" w:rsidP="0000095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размер – 400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Максимальный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– не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установлены</w:t>
            </w:r>
          </w:p>
        </w:tc>
        <w:tc>
          <w:tcPr>
            <w:tcW w:w="1135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1,0 м</w:t>
            </w:r>
          </w:p>
        </w:tc>
        <w:tc>
          <w:tcPr>
            <w:tcW w:w="1519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442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801CBE" w:rsidRDefault="00827CE0" w:rsidP="006200DF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 xml:space="preserve">капитального строительства, устанавливаемые в соответствии с законодательством Российской Федерации, указаны в гл.2 </w:t>
            </w:r>
            <w:r w:rsidR="00B23BEE">
              <w:rPr>
                <w:color w:val="000000" w:themeColor="text1"/>
                <w:sz w:val="24"/>
                <w:szCs w:val="24"/>
              </w:rPr>
              <w:t xml:space="preserve">ст.1-2 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827CE0" w:rsidRPr="00801CBE" w:rsidTr="006B674E">
        <w:tc>
          <w:tcPr>
            <w:tcW w:w="480" w:type="dxa"/>
          </w:tcPr>
          <w:p w:rsidR="00827CE0" w:rsidRPr="00801CBE" w:rsidRDefault="00827CE0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827CE0" w:rsidRPr="00801CBE" w:rsidRDefault="00827CE0" w:rsidP="00B850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2835" w:type="dxa"/>
          </w:tcPr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827CE0" w:rsidRPr="00801CBE" w:rsidRDefault="00827CE0" w:rsidP="007D05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333" w:type="dxa"/>
          </w:tcPr>
          <w:p w:rsidR="00827CE0" w:rsidRPr="00801CBE" w:rsidRDefault="00827CE0" w:rsidP="00000953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Объекты гаражного назначения </w:t>
            </w:r>
          </w:p>
          <w:p w:rsidR="00827CE0" w:rsidRPr="00801CBE" w:rsidRDefault="00827CE0" w:rsidP="00000953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размер – 400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Максимальный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– не установлены</w:t>
            </w:r>
          </w:p>
        </w:tc>
        <w:tc>
          <w:tcPr>
            <w:tcW w:w="1135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1,0 м</w:t>
            </w:r>
          </w:p>
        </w:tc>
        <w:tc>
          <w:tcPr>
            <w:tcW w:w="1519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442" w:type="dxa"/>
          </w:tcPr>
          <w:p w:rsidR="00827CE0" w:rsidRPr="00801CBE" w:rsidRDefault="00827CE0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827CE0" w:rsidRPr="00801CBE" w:rsidRDefault="00827CE0" w:rsidP="006200DF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соответствии с законодательством Российской Федерации, указаны в гл.2 </w:t>
            </w:r>
            <w:r w:rsidR="00B23BEE">
              <w:rPr>
                <w:color w:val="000000" w:themeColor="text1"/>
                <w:sz w:val="24"/>
                <w:szCs w:val="24"/>
              </w:rPr>
              <w:t xml:space="preserve">ст.1-2 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2A1048" w:rsidRPr="00801CBE" w:rsidTr="006B674E">
        <w:tc>
          <w:tcPr>
            <w:tcW w:w="480" w:type="dxa"/>
          </w:tcPr>
          <w:p w:rsidR="002A1048" w:rsidRPr="00801CBE" w:rsidRDefault="002A1048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2A1048" w:rsidRPr="00801CBE" w:rsidRDefault="002A1048" w:rsidP="00D568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Магазины (код 4.4)</w:t>
            </w:r>
          </w:p>
          <w:p w:rsidR="002A1048" w:rsidRPr="00801CBE" w:rsidRDefault="002A1048" w:rsidP="00D56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A1048" w:rsidRPr="00801CBE" w:rsidRDefault="002A1048" w:rsidP="00D568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CBE">
              <w:rPr>
                <w:rStyle w:val="af5"/>
                <w:i w:val="0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333" w:type="dxa"/>
          </w:tcPr>
          <w:p w:rsidR="00247032" w:rsidRPr="00801CBE" w:rsidRDefault="00247032" w:rsidP="00247032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 xml:space="preserve">Объекты гаражного назначения </w:t>
            </w:r>
          </w:p>
          <w:p w:rsidR="002A1048" w:rsidRPr="00801CBE" w:rsidRDefault="002A1048" w:rsidP="00D568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52CAF" w:rsidRPr="00801CBE" w:rsidRDefault="00352CAF" w:rsidP="00352CAF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Минимальный размер – </w:t>
            </w:r>
            <w:r w:rsidR="00A14A6C" w:rsidRPr="00801CBE">
              <w:rPr>
                <w:color w:val="000000" w:themeColor="text1"/>
                <w:sz w:val="24"/>
                <w:szCs w:val="24"/>
              </w:rPr>
              <w:t>1</w:t>
            </w:r>
            <w:r w:rsidRPr="00801CBE">
              <w:rPr>
                <w:color w:val="000000" w:themeColor="text1"/>
                <w:sz w:val="24"/>
                <w:szCs w:val="24"/>
              </w:rPr>
              <w:t>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2A1048" w:rsidRPr="00801CBE" w:rsidRDefault="00352CAF" w:rsidP="00352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Максимальный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– не установлены</w:t>
            </w:r>
          </w:p>
        </w:tc>
        <w:tc>
          <w:tcPr>
            <w:tcW w:w="1135" w:type="dxa"/>
          </w:tcPr>
          <w:p w:rsidR="002A1048" w:rsidRPr="00801CBE" w:rsidRDefault="002A1048" w:rsidP="00D568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1 м</w:t>
            </w:r>
          </w:p>
          <w:p w:rsidR="002A1048" w:rsidRPr="00801CBE" w:rsidRDefault="002A1048" w:rsidP="00D5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2A1048" w:rsidRPr="00801CBE" w:rsidRDefault="002A1048" w:rsidP="00D568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Предельное количество этажей – 2.</w:t>
            </w:r>
          </w:p>
        </w:tc>
        <w:tc>
          <w:tcPr>
            <w:tcW w:w="1501" w:type="dxa"/>
          </w:tcPr>
          <w:p w:rsidR="002A1048" w:rsidRPr="00801CBE" w:rsidRDefault="002A1048" w:rsidP="00D568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40%</w:t>
            </w:r>
          </w:p>
        </w:tc>
        <w:tc>
          <w:tcPr>
            <w:tcW w:w="1442" w:type="dxa"/>
          </w:tcPr>
          <w:p w:rsidR="002A1048" w:rsidRPr="00801CBE" w:rsidRDefault="002A1048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 xml:space="preserve">Минимальный  отступ  от </w:t>
            </w:r>
            <w:proofErr w:type="gramStart"/>
            <w:r w:rsidRPr="00801CBE">
              <w:rPr>
                <w:sz w:val="24"/>
                <w:szCs w:val="24"/>
              </w:rPr>
              <w:t>красной</w:t>
            </w:r>
            <w:proofErr w:type="gramEnd"/>
          </w:p>
          <w:p w:rsidR="002A1048" w:rsidRPr="00801CBE" w:rsidRDefault="002A1048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лини – 5 м</w:t>
            </w:r>
          </w:p>
        </w:tc>
        <w:tc>
          <w:tcPr>
            <w:tcW w:w="1711" w:type="dxa"/>
          </w:tcPr>
          <w:p w:rsidR="002A1048" w:rsidRPr="00801CBE" w:rsidRDefault="002A1048">
            <w:pPr>
              <w:rPr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 xml:space="preserve">Федерации, указаны в гл.2 </w:t>
            </w:r>
            <w:r w:rsidR="00B23BEE">
              <w:rPr>
                <w:color w:val="000000" w:themeColor="text1"/>
                <w:sz w:val="24"/>
                <w:szCs w:val="24"/>
              </w:rPr>
              <w:t xml:space="preserve">ст.1-2 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2A1048" w:rsidRPr="00801CBE" w:rsidTr="006B674E">
        <w:tc>
          <w:tcPr>
            <w:tcW w:w="480" w:type="dxa"/>
          </w:tcPr>
          <w:p w:rsidR="002A1048" w:rsidRPr="00801CBE" w:rsidRDefault="002A1048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2A1048" w:rsidRPr="00801CBE" w:rsidRDefault="002A1048" w:rsidP="00D568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 xml:space="preserve"> Общественное питание (код 4,6)</w:t>
            </w:r>
          </w:p>
        </w:tc>
        <w:tc>
          <w:tcPr>
            <w:tcW w:w="2835" w:type="dxa"/>
          </w:tcPr>
          <w:p w:rsidR="002A1048" w:rsidRPr="00801CBE" w:rsidRDefault="002A1048" w:rsidP="00D56829">
            <w:pPr>
              <w:pStyle w:val="ae"/>
              <w:rPr>
                <w:iCs/>
                <w:sz w:val="24"/>
                <w:szCs w:val="24"/>
              </w:rPr>
            </w:pPr>
            <w:r w:rsidRPr="00801CBE">
              <w:rPr>
                <w:iCs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2A1048" w:rsidRPr="00801CBE" w:rsidRDefault="002A1048" w:rsidP="00D568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247032" w:rsidRPr="00801CBE" w:rsidRDefault="00247032" w:rsidP="00247032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 xml:space="preserve">Объекты гаражного назначения </w:t>
            </w:r>
          </w:p>
          <w:p w:rsidR="002A1048" w:rsidRPr="00801CBE" w:rsidRDefault="002A1048" w:rsidP="00D568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52CAF" w:rsidRPr="00801CBE" w:rsidRDefault="00352CAF" w:rsidP="00352CAF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размер – 100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2A1048" w:rsidRPr="00801CBE" w:rsidRDefault="00352CAF" w:rsidP="00352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Максимальный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– не установлены</w:t>
            </w:r>
          </w:p>
        </w:tc>
        <w:tc>
          <w:tcPr>
            <w:tcW w:w="1135" w:type="dxa"/>
          </w:tcPr>
          <w:p w:rsidR="002A1048" w:rsidRPr="00801CBE" w:rsidRDefault="002A1048" w:rsidP="00D568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1 м</w:t>
            </w:r>
          </w:p>
          <w:p w:rsidR="002A1048" w:rsidRPr="00801CBE" w:rsidRDefault="002A1048" w:rsidP="00D5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2A1048" w:rsidRPr="00801CBE" w:rsidRDefault="002A1048" w:rsidP="00D568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Предельное количество этажей – 2.</w:t>
            </w:r>
          </w:p>
        </w:tc>
        <w:tc>
          <w:tcPr>
            <w:tcW w:w="1501" w:type="dxa"/>
          </w:tcPr>
          <w:p w:rsidR="002A1048" w:rsidRPr="00801CBE" w:rsidRDefault="002A1048" w:rsidP="00D568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40%</w:t>
            </w:r>
          </w:p>
        </w:tc>
        <w:tc>
          <w:tcPr>
            <w:tcW w:w="1442" w:type="dxa"/>
          </w:tcPr>
          <w:p w:rsidR="002A1048" w:rsidRPr="00801CBE" w:rsidRDefault="002A1048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 xml:space="preserve">Минимальный  отступ  от </w:t>
            </w:r>
            <w:proofErr w:type="gramStart"/>
            <w:r w:rsidRPr="00801CBE">
              <w:rPr>
                <w:sz w:val="24"/>
                <w:szCs w:val="24"/>
              </w:rPr>
              <w:t>красной</w:t>
            </w:r>
            <w:proofErr w:type="gramEnd"/>
          </w:p>
          <w:p w:rsidR="002A1048" w:rsidRPr="00801CBE" w:rsidRDefault="002A1048" w:rsidP="00247032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 xml:space="preserve">лини – </w:t>
            </w:r>
            <w:r w:rsidR="00247032" w:rsidRPr="00801CBE">
              <w:rPr>
                <w:sz w:val="24"/>
                <w:szCs w:val="24"/>
              </w:rPr>
              <w:t>6</w:t>
            </w:r>
            <w:r w:rsidRPr="00801CBE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11" w:type="dxa"/>
          </w:tcPr>
          <w:p w:rsidR="002A1048" w:rsidRPr="00801CBE" w:rsidRDefault="002A1048">
            <w:pPr>
              <w:rPr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B23BEE">
              <w:rPr>
                <w:color w:val="000000" w:themeColor="text1"/>
                <w:sz w:val="24"/>
                <w:szCs w:val="24"/>
              </w:rPr>
              <w:t xml:space="preserve">ст.1-2 </w:t>
            </w:r>
            <w:r w:rsidRPr="00801CBE">
              <w:rPr>
                <w:color w:val="000000" w:themeColor="text1"/>
                <w:sz w:val="24"/>
                <w:szCs w:val="24"/>
              </w:rPr>
              <w:t xml:space="preserve">настоящих Правил с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</w:tbl>
    <w:p w:rsidR="00ED42CD" w:rsidRPr="00801CBE" w:rsidRDefault="00ED42CD" w:rsidP="006B674E">
      <w:pPr>
        <w:rPr>
          <w:b/>
          <w:color w:val="000000" w:themeColor="text1"/>
        </w:rPr>
      </w:pPr>
    </w:p>
    <w:p w:rsidR="00ED42CD" w:rsidRPr="00801CBE" w:rsidRDefault="00ED42CD" w:rsidP="006B674E">
      <w:pPr>
        <w:rPr>
          <w:b/>
          <w:color w:val="000000" w:themeColor="text1"/>
        </w:rPr>
      </w:pPr>
    </w:p>
    <w:p w:rsidR="006B674E" w:rsidRPr="00801CBE" w:rsidRDefault="006B674E" w:rsidP="006B674E">
      <w:pPr>
        <w:rPr>
          <w:b/>
          <w:color w:val="000000" w:themeColor="text1"/>
        </w:rPr>
      </w:pPr>
      <w:r w:rsidRPr="00801CBE">
        <w:rPr>
          <w:b/>
          <w:color w:val="000000" w:themeColor="text1"/>
        </w:rPr>
        <w:t>2.Условно разрешенные виды использования</w:t>
      </w:r>
    </w:p>
    <w:tbl>
      <w:tblPr>
        <w:tblStyle w:val="af4"/>
        <w:tblW w:w="14850" w:type="dxa"/>
        <w:tblLayout w:type="fixed"/>
        <w:tblLook w:val="04A0"/>
      </w:tblPr>
      <w:tblGrid>
        <w:gridCol w:w="480"/>
        <w:gridCol w:w="1329"/>
        <w:gridCol w:w="2835"/>
        <w:gridCol w:w="1333"/>
        <w:gridCol w:w="1501"/>
        <w:gridCol w:w="1135"/>
        <w:gridCol w:w="1519"/>
        <w:gridCol w:w="1501"/>
        <w:gridCol w:w="1442"/>
        <w:gridCol w:w="1775"/>
      </w:tblGrid>
      <w:tr w:rsidR="008D3F64" w:rsidRPr="00801CBE" w:rsidTr="00E37CA1">
        <w:tc>
          <w:tcPr>
            <w:tcW w:w="480" w:type="dxa"/>
          </w:tcPr>
          <w:p w:rsidR="008D3F64" w:rsidRPr="00801CBE" w:rsidRDefault="008D3F64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8D3F64" w:rsidRPr="00801CBE" w:rsidRDefault="008D3F64" w:rsidP="00D56829">
            <w:pPr>
              <w:jc w:val="both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Малоэтажная многоквартирная жилая застройка (код 2.1.1)</w:t>
            </w:r>
          </w:p>
        </w:tc>
        <w:tc>
          <w:tcPr>
            <w:tcW w:w="2835" w:type="dxa"/>
          </w:tcPr>
          <w:p w:rsidR="008D3F64" w:rsidRPr="00801CBE" w:rsidRDefault="008D3F64" w:rsidP="00D56829">
            <w:pPr>
              <w:pStyle w:val="ae"/>
              <w:rPr>
                <w:iCs/>
                <w:sz w:val="24"/>
                <w:szCs w:val="24"/>
              </w:rPr>
            </w:pPr>
            <w:r w:rsidRPr="00801CBE">
              <w:rPr>
                <w:iCs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8D3F64" w:rsidRPr="00801CBE" w:rsidRDefault="008D3F64" w:rsidP="00D56829">
            <w:pPr>
              <w:pStyle w:val="ae"/>
              <w:rPr>
                <w:iCs/>
                <w:sz w:val="24"/>
                <w:szCs w:val="24"/>
              </w:rPr>
            </w:pPr>
            <w:r w:rsidRPr="00801CBE">
              <w:rPr>
                <w:iCs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8D3F64" w:rsidRPr="00801CBE" w:rsidRDefault="008D3F64" w:rsidP="00D56829">
            <w:pPr>
              <w:pStyle w:val="ae"/>
              <w:rPr>
                <w:iCs/>
                <w:sz w:val="24"/>
                <w:szCs w:val="24"/>
              </w:rPr>
            </w:pPr>
            <w:r w:rsidRPr="00801CBE">
              <w:rPr>
                <w:iCs/>
                <w:sz w:val="24"/>
                <w:szCs w:val="24"/>
              </w:rPr>
              <w:t>размещение индивидуальных гаражей и подсобных сооружений</w:t>
            </w:r>
          </w:p>
          <w:p w:rsidR="008D3F64" w:rsidRPr="00801CBE" w:rsidRDefault="008D3F64" w:rsidP="00D568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8D3F64" w:rsidRPr="00801CBE" w:rsidRDefault="008D3F64" w:rsidP="00D568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01" w:type="dxa"/>
          </w:tcPr>
          <w:p w:rsidR="008D3F64" w:rsidRPr="00801CBE" w:rsidRDefault="008D3F64" w:rsidP="00D568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35" w:type="dxa"/>
          </w:tcPr>
          <w:p w:rsidR="008D3F64" w:rsidRPr="00801CBE" w:rsidRDefault="008D3F64" w:rsidP="00D568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1,0 м</w:t>
            </w:r>
          </w:p>
          <w:p w:rsidR="008D3F64" w:rsidRPr="00801CBE" w:rsidRDefault="008D3F64" w:rsidP="00D5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8D3F64" w:rsidRPr="00801CBE" w:rsidRDefault="008D3F64" w:rsidP="00D568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Предельное количество этажей – 2.</w:t>
            </w:r>
          </w:p>
        </w:tc>
        <w:tc>
          <w:tcPr>
            <w:tcW w:w="1501" w:type="dxa"/>
          </w:tcPr>
          <w:p w:rsidR="008D3F64" w:rsidRPr="00801CBE" w:rsidRDefault="008D3F64" w:rsidP="00D568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40%</w:t>
            </w:r>
          </w:p>
        </w:tc>
        <w:tc>
          <w:tcPr>
            <w:tcW w:w="1442" w:type="dxa"/>
          </w:tcPr>
          <w:p w:rsidR="008D3F64" w:rsidRPr="00801CBE" w:rsidRDefault="008D3F64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 xml:space="preserve">Минимальный  отступ  от </w:t>
            </w:r>
            <w:proofErr w:type="gramStart"/>
            <w:r w:rsidRPr="00801CBE">
              <w:rPr>
                <w:sz w:val="24"/>
                <w:szCs w:val="24"/>
              </w:rPr>
              <w:t>красной</w:t>
            </w:r>
            <w:proofErr w:type="gramEnd"/>
          </w:p>
          <w:p w:rsidR="008D3F64" w:rsidRPr="00801CBE" w:rsidRDefault="008D3F64" w:rsidP="008D3F64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лини – 6 м</w:t>
            </w:r>
          </w:p>
        </w:tc>
        <w:tc>
          <w:tcPr>
            <w:tcW w:w="1775" w:type="dxa"/>
          </w:tcPr>
          <w:p w:rsidR="008D3F64" w:rsidRPr="00801CBE" w:rsidRDefault="008D3F64" w:rsidP="00827CE0">
            <w:pPr>
              <w:pStyle w:val="21"/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B23BEE">
              <w:rPr>
                <w:color w:val="000000" w:themeColor="text1"/>
                <w:sz w:val="24"/>
                <w:szCs w:val="24"/>
              </w:rPr>
              <w:t xml:space="preserve">ст.1-2 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отображенных на карте градостроител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ьного зонирования границ зон с особыми условиями использования территорий.</w:t>
            </w:r>
          </w:p>
        </w:tc>
      </w:tr>
      <w:tr w:rsidR="00ED42CD" w:rsidRPr="00801CBE" w:rsidTr="00E37CA1">
        <w:tc>
          <w:tcPr>
            <w:tcW w:w="480" w:type="dxa"/>
          </w:tcPr>
          <w:p w:rsidR="00ED42CD" w:rsidRPr="00801CBE" w:rsidRDefault="00ED42CD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ED42CD" w:rsidRPr="00801CBE" w:rsidRDefault="00ED42CD" w:rsidP="006200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 xml:space="preserve">Религиозное использование </w:t>
            </w:r>
          </w:p>
          <w:p w:rsidR="00ED42CD" w:rsidRPr="00801CBE" w:rsidRDefault="00ED42CD" w:rsidP="006200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( код 3.7)</w:t>
            </w:r>
          </w:p>
        </w:tc>
        <w:tc>
          <w:tcPr>
            <w:tcW w:w="2835" w:type="dxa"/>
          </w:tcPr>
          <w:p w:rsidR="00ED42CD" w:rsidRPr="00801CBE" w:rsidRDefault="00ED42CD" w:rsidP="006200DF">
            <w:pPr>
              <w:pStyle w:val="ae"/>
              <w:rPr>
                <w:iCs/>
                <w:sz w:val="24"/>
                <w:szCs w:val="24"/>
              </w:rPr>
            </w:pPr>
            <w:r w:rsidRPr="00801CBE">
              <w:rPr>
                <w:iCs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  <w:proofErr w:type="gramStart"/>
            <w:r w:rsidRPr="00801CBE">
              <w:rPr>
                <w:iCs/>
                <w:sz w:val="24"/>
                <w:szCs w:val="24"/>
              </w:rPr>
              <w:t>;р</w:t>
            </w:r>
            <w:proofErr w:type="gramEnd"/>
            <w:r w:rsidRPr="00801CBE">
              <w:rPr>
                <w:iCs/>
                <w:sz w:val="24"/>
                <w:szCs w:val="24"/>
              </w:rPr>
              <w:t xml:space="preserve">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</w:t>
            </w:r>
            <w:r w:rsidRPr="00801CBE">
              <w:rPr>
                <w:iCs/>
                <w:sz w:val="24"/>
                <w:szCs w:val="24"/>
              </w:rPr>
              <w:lastRenderedPageBreak/>
              <w:t>училища)</w:t>
            </w:r>
          </w:p>
          <w:p w:rsidR="00ED42CD" w:rsidRPr="00801CBE" w:rsidRDefault="00ED42CD" w:rsidP="006200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ED42CD" w:rsidRPr="00801CBE" w:rsidRDefault="00ED42CD" w:rsidP="006200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1501" w:type="dxa"/>
          </w:tcPr>
          <w:p w:rsidR="00ED42CD" w:rsidRPr="00801CBE" w:rsidRDefault="00ED42CD" w:rsidP="006200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35" w:type="dxa"/>
          </w:tcPr>
          <w:p w:rsidR="00ED42CD" w:rsidRPr="00801CBE" w:rsidRDefault="00ED42CD" w:rsidP="006200DF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19" w:type="dxa"/>
          </w:tcPr>
          <w:p w:rsidR="00ED42CD" w:rsidRPr="00801CBE" w:rsidRDefault="00ED42CD" w:rsidP="006200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01" w:type="dxa"/>
          </w:tcPr>
          <w:p w:rsidR="00ED42CD" w:rsidRPr="00801CBE" w:rsidRDefault="00ED42CD" w:rsidP="006200DF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442" w:type="dxa"/>
          </w:tcPr>
          <w:p w:rsidR="00ED42CD" w:rsidRPr="00801CBE" w:rsidRDefault="00ED42CD" w:rsidP="006200DF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775" w:type="dxa"/>
          </w:tcPr>
          <w:p w:rsidR="00ED42CD" w:rsidRPr="00801CBE" w:rsidRDefault="00ED42CD" w:rsidP="00827CE0">
            <w:pPr>
              <w:pStyle w:val="21"/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801CBE">
              <w:rPr>
                <w:bCs/>
                <w:sz w:val="24"/>
                <w:szCs w:val="24"/>
              </w:rPr>
              <w:t xml:space="preserve">Ограничения использования земельных участков и объектов капитального </w:t>
            </w:r>
            <w:proofErr w:type="gramStart"/>
            <w:r w:rsidRPr="00801CBE">
              <w:rPr>
                <w:bCs/>
                <w:sz w:val="24"/>
                <w:szCs w:val="24"/>
              </w:rPr>
              <w:t>строительства</w:t>
            </w:r>
            <w:proofErr w:type="gramEnd"/>
            <w:r w:rsidRPr="00801CBE">
              <w:rPr>
                <w:bCs/>
                <w:sz w:val="24"/>
                <w:szCs w:val="24"/>
              </w:rPr>
              <w:t xml:space="preserve"> устанавливаемые в соответствии с законодательством Российской Федерации, указаны в</w:t>
            </w:r>
            <w:r w:rsidR="00827CE0" w:rsidRPr="00801CBE">
              <w:rPr>
                <w:bCs/>
                <w:sz w:val="24"/>
                <w:szCs w:val="24"/>
              </w:rPr>
              <w:t xml:space="preserve"> гл. 2 </w:t>
            </w:r>
            <w:r w:rsidR="00B23BEE">
              <w:rPr>
                <w:bCs/>
                <w:sz w:val="24"/>
                <w:szCs w:val="24"/>
              </w:rPr>
              <w:t>ст.1-2</w:t>
            </w:r>
            <w:r w:rsidRPr="00801CBE">
              <w:rPr>
                <w:bCs/>
                <w:sz w:val="24"/>
                <w:szCs w:val="24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  <w:tr w:rsidR="00ED42CD" w:rsidRPr="00801CBE" w:rsidTr="00E37CA1">
        <w:tc>
          <w:tcPr>
            <w:tcW w:w="480" w:type="dxa"/>
          </w:tcPr>
          <w:p w:rsidR="00ED42CD" w:rsidRPr="00801CBE" w:rsidRDefault="00ED42CD" w:rsidP="006B674E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ED42CD" w:rsidRPr="00801CBE" w:rsidRDefault="00ED42CD" w:rsidP="006200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Коммунальное обслуживание (код 3.1)</w:t>
            </w:r>
          </w:p>
        </w:tc>
        <w:tc>
          <w:tcPr>
            <w:tcW w:w="2835" w:type="dxa"/>
          </w:tcPr>
          <w:p w:rsidR="00ED42CD" w:rsidRPr="00801CBE" w:rsidRDefault="00ED42CD" w:rsidP="006200D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Cs/>
                <w:sz w:val="24"/>
                <w:szCs w:val="24"/>
              </w:rPr>
            </w:pPr>
            <w:proofErr w:type="gramStart"/>
            <w:r w:rsidRPr="00801CBE">
              <w:rPr>
                <w:rStyle w:val="af5"/>
                <w:i w:val="0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801CBE">
              <w:rPr>
                <w:rStyle w:val="af5"/>
                <w:i w:val="0"/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</w:t>
            </w:r>
            <w:r w:rsidRPr="00801CBE">
              <w:rPr>
                <w:rStyle w:val="af5"/>
                <w:i w:val="0"/>
                <w:sz w:val="24"/>
                <w:szCs w:val="24"/>
              </w:rPr>
              <w:lastRenderedPageBreak/>
              <w:t>с предоставлением им коммунальных услуг)</w:t>
            </w:r>
          </w:p>
        </w:tc>
        <w:tc>
          <w:tcPr>
            <w:tcW w:w="1333" w:type="dxa"/>
          </w:tcPr>
          <w:p w:rsidR="00ED42CD" w:rsidRPr="00801CBE" w:rsidRDefault="00ED42CD" w:rsidP="006200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1501" w:type="dxa"/>
          </w:tcPr>
          <w:p w:rsidR="00ED42CD" w:rsidRPr="00801CBE" w:rsidRDefault="00ED42CD" w:rsidP="006200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35" w:type="dxa"/>
          </w:tcPr>
          <w:p w:rsidR="00ED42CD" w:rsidRPr="00801CBE" w:rsidRDefault="00ED42CD" w:rsidP="006200DF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19" w:type="dxa"/>
          </w:tcPr>
          <w:p w:rsidR="00ED42CD" w:rsidRPr="00801CBE" w:rsidRDefault="00ED42CD" w:rsidP="006200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01" w:type="dxa"/>
          </w:tcPr>
          <w:p w:rsidR="00ED42CD" w:rsidRPr="00801CBE" w:rsidRDefault="00ED42CD" w:rsidP="006200DF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442" w:type="dxa"/>
          </w:tcPr>
          <w:p w:rsidR="00ED42CD" w:rsidRPr="00801CBE" w:rsidRDefault="00ED42CD" w:rsidP="006200DF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775" w:type="dxa"/>
          </w:tcPr>
          <w:p w:rsidR="00ED42CD" w:rsidRPr="00801CBE" w:rsidRDefault="00ED42CD" w:rsidP="004A6B08">
            <w:pPr>
              <w:pStyle w:val="21"/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801CBE">
              <w:rPr>
                <w:bCs/>
                <w:sz w:val="24"/>
                <w:szCs w:val="24"/>
              </w:rPr>
              <w:t xml:space="preserve">Ограничения использования земельных участков и объектов капитального </w:t>
            </w:r>
            <w:proofErr w:type="gramStart"/>
            <w:r w:rsidRPr="00801CBE">
              <w:rPr>
                <w:bCs/>
                <w:sz w:val="24"/>
                <w:szCs w:val="24"/>
              </w:rPr>
              <w:t>строительства</w:t>
            </w:r>
            <w:proofErr w:type="gramEnd"/>
            <w:r w:rsidRPr="00801CBE">
              <w:rPr>
                <w:bCs/>
                <w:sz w:val="24"/>
                <w:szCs w:val="24"/>
              </w:rPr>
              <w:t xml:space="preserve"> устанавливаемые в соответствии с законодательством Российской Федерации, указаны</w:t>
            </w:r>
            <w:r w:rsidR="004A6B08" w:rsidRPr="00801CBE">
              <w:rPr>
                <w:bCs/>
                <w:sz w:val="24"/>
                <w:szCs w:val="24"/>
              </w:rPr>
              <w:t xml:space="preserve">  в гл. 2  </w:t>
            </w:r>
            <w:r w:rsidR="00B23BEE">
              <w:rPr>
                <w:bCs/>
                <w:sz w:val="24"/>
                <w:szCs w:val="24"/>
              </w:rPr>
              <w:t xml:space="preserve">ст.1-2 </w:t>
            </w:r>
            <w:r w:rsidRPr="00801CBE">
              <w:rPr>
                <w:bCs/>
                <w:sz w:val="24"/>
                <w:szCs w:val="24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территории</w:t>
            </w:r>
          </w:p>
        </w:tc>
      </w:tr>
    </w:tbl>
    <w:p w:rsidR="00B54CA3" w:rsidRPr="00801CBE" w:rsidRDefault="00B54CA3" w:rsidP="00B54CA3">
      <w:pPr>
        <w:rPr>
          <w:b/>
          <w:color w:val="000000" w:themeColor="text1"/>
        </w:rPr>
      </w:pPr>
    </w:p>
    <w:p w:rsidR="00B54CA3" w:rsidRPr="00801CBE" w:rsidRDefault="00B54CA3" w:rsidP="00B54CA3">
      <w:pPr>
        <w:rPr>
          <w:b/>
          <w:color w:val="000000" w:themeColor="text1"/>
        </w:rPr>
      </w:pPr>
      <w:r w:rsidRPr="00801CBE">
        <w:rPr>
          <w:b/>
          <w:color w:val="000000" w:themeColor="text1"/>
        </w:rPr>
        <w:t xml:space="preserve">Зона производственных объектов </w:t>
      </w:r>
      <w:proofErr w:type="gramStart"/>
      <w:r w:rsidRPr="00801CBE">
        <w:rPr>
          <w:b/>
          <w:color w:val="000000" w:themeColor="text1"/>
        </w:rPr>
        <w:t>ПР</w:t>
      </w:r>
      <w:proofErr w:type="gramEnd"/>
    </w:p>
    <w:p w:rsidR="00B54CA3" w:rsidRPr="00801CBE" w:rsidRDefault="00B54CA3" w:rsidP="00B54CA3">
      <w:pPr>
        <w:rPr>
          <w:b/>
          <w:color w:val="000000" w:themeColor="text1"/>
        </w:rPr>
      </w:pPr>
    </w:p>
    <w:tbl>
      <w:tblPr>
        <w:tblW w:w="15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1844"/>
        <w:gridCol w:w="2694"/>
        <w:gridCol w:w="1701"/>
        <w:gridCol w:w="1417"/>
        <w:gridCol w:w="1266"/>
        <w:gridCol w:w="1286"/>
        <w:gridCol w:w="1559"/>
        <w:gridCol w:w="1276"/>
        <w:gridCol w:w="1801"/>
      </w:tblGrid>
      <w:tr w:rsidR="00B54CA3" w:rsidRPr="00801CBE" w:rsidTr="00D56829">
        <w:trPr>
          <w:trHeight w:val="628"/>
        </w:trPr>
        <w:tc>
          <w:tcPr>
            <w:tcW w:w="532" w:type="dxa"/>
            <w:vMerge w:val="restart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№</w:t>
            </w:r>
          </w:p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proofErr w:type="gramStart"/>
            <w:r w:rsidRPr="00801CBE">
              <w:rPr>
                <w:bCs/>
              </w:rPr>
              <w:t>п</w:t>
            </w:r>
            <w:proofErr w:type="gramEnd"/>
            <w:r w:rsidRPr="00801CBE">
              <w:rPr>
                <w:bCs/>
              </w:rPr>
              <w:t>/п</w:t>
            </w: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Вспомогательные виды разрешенного использования</w:t>
            </w:r>
          </w:p>
        </w:tc>
        <w:tc>
          <w:tcPr>
            <w:tcW w:w="8605" w:type="dxa"/>
            <w:gridSpan w:val="6"/>
            <w:tcBorders>
              <w:bottom w:val="single" w:sz="4" w:space="0" w:color="auto"/>
            </w:tcBorders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54CA3" w:rsidRPr="00801CBE" w:rsidTr="00D56829">
        <w:trPr>
          <w:trHeight w:val="523"/>
        </w:trPr>
        <w:tc>
          <w:tcPr>
            <w:tcW w:w="532" w:type="dxa"/>
            <w:vMerge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Минимальные отступы от границ земельных участков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Максимальный процент застройки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Иные параметры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54CA3" w:rsidRPr="00801CBE" w:rsidTr="00D56829">
        <w:trPr>
          <w:trHeight w:val="376"/>
        </w:trPr>
        <w:tc>
          <w:tcPr>
            <w:tcW w:w="532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1.</w:t>
            </w:r>
          </w:p>
        </w:tc>
        <w:tc>
          <w:tcPr>
            <w:tcW w:w="1844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Недропользование (код 6.1)</w:t>
            </w:r>
          </w:p>
        </w:tc>
        <w:tc>
          <w:tcPr>
            <w:tcW w:w="2694" w:type="dxa"/>
          </w:tcPr>
          <w:p w:rsidR="00B54CA3" w:rsidRPr="00801CBE" w:rsidRDefault="00B54CA3" w:rsidP="00D5682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01CBE">
              <w:rPr>
                <w:color w:val="000000"/>
              </w:rPr>
              <w:t>Осуществление геологических изысканий;</w:t>
            </w:r>
          </w:p>
          <w:p w:rsidR="00B54CA3" w:rsidRPr="00801CBE" w:rsidRDefault="00B54CA3" w:rsidP="00D5682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01CBE">
              <w:rPr>
                <w:color w:val="000000"/>
              </w:rPr>
              <w:t>добыча недр открытым (карьеры, отвалы) и закрытым (шахты, скважины) способами;</w:t>
            </w:r>
          </w:p>
          <w:p w:rsidR="00B54CA3" w:rsidRPr="00801CBE" w:rsidRDefault="00B54CA3" w:rsidP="00D5682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01CBE">
              <w:rPr>
                <w:color w:val="000000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B54CA3" w:rsidRPr="00801CBE" w:rsidRDefault="00B54CA3" w:rsidP="00D5682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01CBE">
              <w:rPr>
                <w:color w:val="000000"/>
              </w:rPr>
              <w:t xml:space="preserve">размещение объектов капитального строительства, необходимых для подготовки сырья к транспортировке и </w:t>
            </w:r>
            <w:r w:rsidRPr="00801CBE">
              <w:rPr>
                <w:color w:val="000000"/>
              </w:rPr>
              <w:lastRenderedPageBreak/>
              <w:t>(или) промышленной переработке;</w:t>
            </w:r>
          </w:p>
          <w:p w:rsidR="00B54CA3" w:rsidRPr="00801CBE" w:rsidRDefault="00B54CA3" w:rsidP="00D5682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801CBE">
              <w:rPr>
                <w:color w:val="00000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701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lastRenderedPageBreak/>
              <w:t>Не подлежат установлению</w:t>
            </w:r>
          </w:p>
        </w:tc>
        <w:tc>
          <w:tcPr>
            <w:tcW w:w="1417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266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286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559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276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 xml:space="preserve">Не подлежат установлению </w:t>
            </w:r>
          </w:p>
        </w:tc>
        <w:tc>
          <w:tcPr>
            <w:tcW w:w="1801" w:type="dxa"/>
          </w:tcPr>
          <w:p w:rsidR="00B54CA3" w:rsidRPr="00801CBE" w:rsidRDefault="007525D5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801CBE">
              <w:t xml:space="preserve">гл.2 </w:t>
            </w:r>
            <w:r w:rsidR="00B23BEE">
              <w:t xml:space="preserve">ст.1-2 </w:t>
            </w:r>
            <w:r w:rsidRPr="00801CBE">
              <w:rPr>
                <w:color w:val="000000" w:themeColor="text1"/>
              </w:rPr>
              <w:t xml:space="preserve">настоящих Правил с </w:t>
            </w:r>
            <w:r w:rsidRPr="00801CBE">
              <w:rPr>
                <w:color w:val="000000" w:themeColor="text1"/>
              </w:rPr>
              <w:lastRenderedPageBreak/>
              <w:t>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54CA3" w:rsidRPr="00801CBE" w:rsidTr="00D56829">
        <w:trPr>
          <w:trHeight w:val="376"/>
        </w:trPr>
        <w:tc>
          <w:tcPr>
            <w:tcW w:w="532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lastRenderedPageBreak/>
              <w:t>2.</w:t>
            </w:r>
          </w:p>
        </w:tc>
        <w:tc>
          <w:tcPr>
            <w:tcW w:w="1844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Пищевая промышленность (код 6.4)</w:t>
            </w:r>
          </w:p>
        </w:tc>
        <w:tc>
          <w:tcPr>
            <w:tcW w:w="2694" w:type="dxa"/>
          </w:tcPr>
          <w:p w:rsidR="00B54CA3" w:rsidRPr="00801CBE" w:rsidRDefault="00B54CA3" w:rsidP="00D5682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01CBE">
              <w:rPr>
                <w:color w:val="00000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417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266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286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559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276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801" w:type="dxa"/>
          </w:tcPr>
          <w:p w:rsidR="00B54CA3" w:rsidRPr="00801CBE" w:rsidRDefault="007525D5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801CBE">
              <w:t xml:space="preserve">гл.2 </w:t>
            </w:r>
            <w:r w:rsidR="00B23BEE">
              <w:t xml:space="preserve">ст.1-2 </w:t>
            </w:r>
            <w:r w:rsidRPr="00801CBE">
              <w:rPr>
                <w:color w:val="000000" w:themeColor="text1"/>
              </w:rPr>
              <w:t xml:space="preserve">настоящих Правил с учетом </w:t>
            </w:r>
            <w:r w:rsidRPr="00801CBE">
              <w:rPr>
                <w:color w:val="000000" w:themeColor="text1"/>
              </w:rPr>
              <w:lastRenderedPageBreak/>
              <w:t>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54CA3" w:rsidRPr="00801CBE" w:rsidTr="00D56829">
        <w:trPr>
          <w:trHeight w:val="376"/>
        </w:trPr>
        <w:tc>
          <w:tcPr>
            <w:tcW w:w="532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lastRenderedPageBreak/>
              <w:t>3.</w:t>
            </w:r>
          </w:p>
        </w:tc>
        <w:tc>
          <w:tcPr>
            <w:tcW w:w="1844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Объекты придорожного сервиса (код 4.9.1)</w:t>
            </w:r>
          </w:p>
        </w:tc>
        <w:tc>
          <w:tcPr>
            <w:tcW w:w="2694" w:type="dxa"/>
          </w:tcPr>
          <w:p w:rsidR="00B54CA3" w:rsidRPr="00801CBE" w:rsidRDefault="00B54CA3" w:rsidP="00D5682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01CBE">
              <w:rPr>
                <w:color w:val="000000"/>
              </w:rPr>
              <w:t>Размещение автозаправочных станций (бензиновых, газовых);</w:t>
            </w:r>
          </w:p>
          <w:p w:rsidR="00B54CA3" w:rsidRPr="00801CBE" w:rsidRDefault="00B54CA3" w:rsidP="00D5682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01CBE">
              <w:rPr>
                <w:color w:val="000000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B54CA3" w:rsidRPr="00801CBE" w:rsidRDefault="00B54CA3" w:rsidP="00D5682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01CBE">
              <w:rPr>
                <w:color w:val="000000"/>
              </w:rPr>
              <w:t>предоставление гостиничных услуг в качестве придорожного сервиса;</w:t>
            </w:r>
          </w:p>
          <w:p w:rsidR="00B54CA3" w:rsidRPr="00801CBE" w:rsidRDefault="00B54CA3" w:rsidP="00D5682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01CBE">
              <w:rPr>
                <w:color w:val="000000"/>
              </w:rPr>
              <w:t xml:space="preserve"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</w:t>
            </w:r>
            <w:r w:rsidRPr="00801CBE">
              <w:rPr>
                <w:color w:val="000000"/>
              </w:rPr>
              <w:lastRenderedPageBreak/>
              <w:t>придорожного сервиса</w:t>
            </w:r>
          </w:p>
          <w:p w:rsidR="00B54CA3" w:rsidRPr="00801CBE" w:rsidRDefault="00B54CA3" w:rsidP="00D5682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701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lastRenderedPageBreak/>
              <w:t>Не подлежат установлению</w:t>
            </w:r>
          </w:p>
        </w:tc>
        <w:tc>
          <w:tcPr>
            <w:tcW w:w="1417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266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286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559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276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801" w:type="dxa"/>
          </w:tcPr>
          <w:p w:rsidR="00B54CA3" w:rsidRPr="00801CBE" w:rsidRDefault="007525D5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801CBE">
              <w:t xml:space="preserve">гл.2 </w:t>
            </w:r>
            <w:r w:rsidR="00B23BEE">
              <w:t xml:space="preserve">ст.1-2 </w:t>
            </w:r>
            <w:r w:rsidRPr="00801CBE">
              <w:rPr>
                <w:color w:val="000000" w:themeColor="text1"/>
              </w:rPr>
              <w:t xml:space="preserve">настоящих Правил с учетом отображенных на карте градостроительного зонирования границ зон с особыми </w:t>
            </w:r>
            <w:r w:rsidRPr="00801CBE">
              <w:rPr>
                <w:color w:val="000000" w:themeColor="text1"/>
              </w:rPr>
              <w:lastRenderedPageBreak/>
              <w:t>условиями использования территорий</w:t>
            </w:r>
          </w:p>
        </w:tc>
      </w:tr>
      <w:tr w:rsidR="00B54CA3" w:rsidRPr="00801CBE" w:rsidTr="00D56829">
        <w:trPr>
          <w:trHeight w:val="376"/>
        </w:trPr>
        <w:tc>
          <w:tcPr>
            <w:tcW w:w="532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lastRenderedPageBreak/>
              <w:t>4.</w:t>
            </w:r>
          </w:p>
        </w:tc>
        <w:tc>
          <w:tcPr>
            <w:tcW w:w="1844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Животноводство (код 1.7)</w:t>
            </w:r>
          </w:p>
        </w:tc>
        <w:tc>
          <w:tcPr>
            <w:tcW w:w="2694" w:type="dxa"/>
          </w:tcPr>
          <w:p w:rsidR="00B54CA3" w:rsidRPr="00801CBE" w:rsidRDefault="00B54CA3" w:rsidP="00D5682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01CBE">
              <w:rPr>
                <w:color w:val="00000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1701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color w:val="000000"/>
              </w:rPr>
              <w:t xml:space="preserve">Обеспечение сельскохозяйственного производства </w:t>
            </w:r>
            <w:r w:rsidRPr="00801CBE">
              <w:rPr>
                <w:bCs/>
              </w:rPr>
              <w:t>(код 1.18)</w:t>
            </w:r>
          </w:p>
        </w:tc>
        <w:tc>
          <w:tcPr>
            <w:tcW w:w="1417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266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286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559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276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801" w:type="dxa"/>
          </w:tcPr>
          <w:p w:rsidR="00B54CA3" w:rsidRPr="00801CBE" w:rsidRDefault="007525D5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801CBE">
              <w:t xml:space="preserve">гл.2 </w:t>
            </w:r>
            <w:r w:rsidR="00B23BEE">
              <w:t xml:space="preserve">ст.1-2 </w:t>
            </w:r>
            <w:r w:rsidRPr="00801CBE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  <w:tr w:rsidR="00B54CA3" w:rsidRPr="00801CBE" w:rsidTr="00D56829">
        <w:trPr>
          <w:trHeight w:val="2346"/>
        </w:trPr>
        <w:tc>
          <w:tcPr>
            <w:tcW w:w="532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lastRenderedPageBreak/>
              <w:t>5.</w:t>
            </w:r>
          </w:p>
        </w:tc>
        <w:tc>
          <w:tcPr>
            <w:tcW w:w="1844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Хранение и переработка сельскохозяйственной продукции (код 1.15)</w:t>
            </w:r>
          </w:p>
        </w:tc>
        <w:tc>
          <w:tcPr>
            <w:tcW w:w="2694" w:type="dxa"/>
          </w:tcPr>
          <w:p w:rsidR="00B54CA3" w:rsidRPr="00801CBE" w:rsidRDefault="00B54CA3" w:rsidP="00D5682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01CBE">
              <w:rPr>
                <w:color w:val="00000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1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417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266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286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559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276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801" w:type="dxa"/>
          </w:tcPr>
          <w:p w:rsidR="00B54CA3" w:rsidRPr="00801CBE" w:rsidRDefault="007525D5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801CBE">
              <w:t xml:space="preserve">гл.2 </w:t>
            </w:r>
            <w:r w:rsidR="00B23BEE">
              <w:t xml:space="preserve">ст.1-2 </w:t>
            </w:r>
            <w:r w:rsidRPr="00801CBE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</w:t>
            </w:r>
          </w:p>
        </w:tc>
      </w:tr>
    </w:tbl>
    <w:p w:rsidR="00B54CA3" w:rsidRPr="00801CBE" w:rsidRDefault="00B54CA3" w:rsidP="00B54CA3">
      <w:pPr>
        <w:rPr>
          <w:b/>
          <w:color w:val="000000" w:themeColor="text1"/>
        </w:rPr>
      </w:pPr>
    </w:p>
    <w:p w:rsidR="00016527" w:rsidRPr="00801CBE" w:rsidRDefault="00016527" w:rsidP="00016527">
      <w:pPr>
        <w:rPr>
          <w:b/>
          <w:color w:val="000000" w:themeColor="text1"/>
        </w:rPr>
      </w:pPr>
      <w:r w:rsidRPr="00801CBE">
        <w:rPr>
          <w:b/>
          <w:color w:val="000000" w:themeColor="text1"/>
        </w:rPr>
        <w:t>2.Условно разрешенные виды использования</w:t>
      </w:r>
    </w:p>
    <w:tbl>
      <w:tblPr>
        <w:tblStyle w:val="af4"/>
        <w:tblW w:w="0" w:type="auto"/>
        <w:tblLayout w:type="fixed"/>
        <w:tblLook w:val="04A0"/>
      </w:tblPr>
      <w:tblGrid>
        <w:gridCol w:w="480"/>
        <w:gridCol w:w="1329"/>
        <w:gridCol w:w="2835"/>
        <w:gridCol w:w="1333"/>
        <w:gridCol w:w="1501"/>
        <w:gridCol w:w="1135"/>
        <w:gridCol w:w="1519"/>
        <w:gridCol w:w="1501"/>
        <w:gridCol w:w="1442"/>
        <w:gridCol w:w="1711"/>
      </w:tblGrid>
      <w:tr w:rsidR="00016527" w:rsidRPr="00801CBE" w:rsidTr="00D56829">
        <w:tc>
          <w:tcPr>
            <w:tcW w:w="480" w:type="dxa"/>
          </w:tcPr>
          <w:p w:rsidR="00016527" w:rsidRPr="00801CBE" w:rsidRDefault="00016527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016527" w:rsidRPr="00801CBE" w:rsidRDefault="00016527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Коммунальное обслуживание (код 3.1)</w:t>
            </w:r>
          </w:p>
        </w:tc>
        <w:tc>
          <w:tcPr>
            <w:tcW w:w="2835" w:type="dxa"/>
          </w:tcPr>
          <w:p w:rsidR="00016527" w:rsidRPr="00801CBE" w:rsidRDefault="00016527" w:rsidP="00D5682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333" w:type="dxa"/>
          </w:tcPr>
          <w:p w:rsidR="00016527" w:rsidRPr="00801CBE" w:rsidRDefault="00016527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1501" w:type="dxa"/>
          </w:tcPr>
          <w:p w:rsidR="00016527" w:rsidRPr="00801CBE" w:rsidRDefault="00016527" w:rsidP="00D5682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35" w:type="dxa"/>
          </w:tcPr>
          <w:p w:rsidR="00016527" w:rsidRPr="00801CBE" w:rsidRDefault="00016527" w:rsidP="00D5682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19" w:type="dxa"/>
          </w:tcPr>
          <w:p w:rsidR="00016527" w:rsidRPr="00801CBE" w:rsidRDefault="00016527" w:rsidP="00D5682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01" w:type="dxa"/>
          </w:tcPr>
          <w:p w:rsidR="00016527" w:rsidRPr="00801CBE" w:rsidRDefault="00016527" w:rsidP="00D5682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442" w:type="dxa"/>
          </w:tcPr>
          <w:p w:rsidR="00016527" w:rsidRPr="00801CBE" w:rsidRDefault="00016527" w:rsidP="00D5682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711" w:type="dxa"/>
          </w:tcPr>
          <w:p w:rsidR="00016527" w:rsidRPr="00801CBE" w:rsidRDefault="00016527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 xml:space="preserve">капитального строительства, устанавливаемые в соответствии с законодательством Российской Федерации, указаны в </w:t>
            </w:r>
            <w:r w:rsidRPr="00801CBE">
              <w:rPr>
                <w:sz w:val="24"/>
                <w:szCs w:val="24"/>
              </w:rPr>
              <w:t xml:space="preserve">гл.2 </w:t>
            </w:r>
            <w:r w:rsidR="00B23BEE">
              <w:rPr>
                <w:sz w:val="24"/>
                <w:szCs w:val="24"/>
              </w:rPr>
              <w:t xml:space="preserve">ст.1-2 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016527" w:rsidRPr="00801CBE" w:rsidRDefault="00016527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16527" w:rsidRPr="00801CBE" w:rsidRDefault="00016527" w:rsidP="00016527">
      <w:pPr>
        <w:ind w:firstLine="540"/>
        <w:jc w:val="both"/>
        <w:rPr>
          <w:b/>
          <w:color w:val="000000" w:themeColor="text1"/>
        </w:rPr>
      </w:pPr>
    </w:p>
    <w:p w:rsidR="00016527" w:rsidRPr="00801CBE" w:rsidRDefault="00016527" w:rsidP="00016527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B54CA3" w:rsidRPr="00801CBE" w:rsidRDefault="00B54CA3" w:rsidP="00B54CA3">
      <w:pPr>
        <w:rPr>
          <w:b/>
          <w:color w:val="000000" w:themeColor="text1"/>
        </w:rPr>
      </w:pPr>
      <w:r w:rsidRPr="00801CBE">
        <w:rPr>
          <w:b/>
          <w:color w:val="000000" w:themeColor="text1"/>
        </w:rPr>
        <w:t>Зона объектов  инженерной инфраструктуры ПР-1</w:t>
      </w:r>
    </w:p>
    <w:p w:rsidR="00B54CA3" w:rsidRPr="00801CBE" w:rsidRDefault="00B54CA3" w:rsidP="00B54CA3">
      <w:pPr>
        <w:rPr>
          <w:b/>
          <w:color w:val="000000" w:themeColor="text1"/>
        </w:rPr>
      </w:pPr>
    </w:p>
    <w:p w:rsidR="00B54CA3" w:rsidRPr="00801CBE" w:rsidRDefault="00B54CA3" w:rsidP="00B54CA3">
      <w:pPr>
        <w:rPr>
          <w:b/>
          <w:color w:val="000000" w:themeColor="text1"/>
        </w:rPr>
      </w:pPr>
      <w:r w:rsidRPr="00801CBE">
        <w:rPr>
          <w:b/>
          <w:color w:val="000000" w:themeColor="text1"/>
        </w:rPr>
        <w:t xml:space="preserve">1.Основные виды разрешенного использования </w:t>
      </w:r>
    </w:p>
    <w:tbl>
      <w:tblPr>
        <w:tblStyle w:val="af4"/>
        <w:tblW w:w="0" w:type="auto"/>
        <w:tblLayout w:type="fixed"/>
        <w:tblLook w:val="04A0"/>
      </w:tblPr>
      <w:tblGrid>
        <w:gridCol w:w="480"/>
        <w:gridCol w:w="1188"/>
        <w:gridCol w:w="3118"/>
        <w:gridCol w:w="1191"/>
        <w:gridCol w:w="1501"/>
        <w:gridCol w:w="1135"/>
        <w:gridCol w:w="1519"/>
        <w:gridCol w:w="1501"/>
        <w:gridCol w:w="1442"/>
        <w:gridCol w:w="1711"/>
      </w:tblGrid>
      <w:tr w:rsidR="00B54CA3" w:rsidRPr="00801CBE" w:rsidTr="00D56829">
        <w:tc>
          <w:tcPr>
            <w:tcW w:w="480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306" w:type="dxa"/>
            <w:gridSpan w:val="2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Виды разрешенного использования</w:t>
            </w:r>
          </w:p>
        </w:tc>
        <w:tc>
          <w:tcPr>
            <w:tcW w:w="1191" w:type="dxa"/>
            <w:vMerge w:val="restart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Вспомог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ательные виды разрешенного использования</w:t>
            </w:r>
          </w:p>
        </w:tc>
        <w:tc>
          <w:tcPr>
            <w:tcW w:w="8809" w:type="dxa"/>
            <w:gridSpan w:val="6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 xml:space="preserve">Предельные (минимальные и (или) максимальные) размеры земельных участков,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предельные параметры  разрешенного строительства, реконструкции объектов капитального строительства</w:t>
            </w:r>
          </w:p>
        </w:tc>
      </w:tr>
      <w:tr w:rsidR="00B54CA3" w:rsidRPr="00801CBE" w:rsidTr="00D56829">
        <w:tc>
          <w:tcPr>
            <w:tcW w:w="480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Земельных участков</w:t>
            </w:r>
          </w:p>
        </w:tc>
        <w:tc>
          <w:tcPr>
            <w:tcW w:w="3118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191" w:type="dxa"/>
            <w:vMerge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135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Минимальные отступы от границ земельных участков</w:t>
            </w:r>
          </w:p>
        </w:tc>
        <w:tc>
          <w:tcPr>
            <w:tcW w:w="1519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01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Максимальный процесс застройки в границах земельного участка</w:t>
            </w:r>
          </w:p>
        </w:tc>
        <w:tc>
          <w:tcPr>
            <w:tcW w:w="1442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Иные параметры</w:t>
            </w:r>
          </w:p>
        </w:tc>
        <w:tc>
          <w:tcPr>
            <w:tcW w:w="1711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Ограничения использования земельных участков  и объектов капитального строительства</w:t>
            </w:r>
          </w:p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54CA3" w:rsidRPr="00801CBE" w:rsidTr="00D56829">
        <w:tc>
          <w:tcPr>
            <w:tcW w:w="480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</w:tcPr>
          <w:p w:rsidR="00B54CA3" w:rsidRPr="00801CBE" w:rsidRDefault="00B54CA3" w:rsidP="00D5682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Энергетика (код 6.7)</w:t>
            </w:r>
          </w:p>
        </w:tc>
        <w:tc>
          <w:tcPr>
            <w:tcW w:w="3118" w:type="dxa"/>
          </w:tcPr>
          <w:p w:rsidR="00B54CA3" w:rsidRPr="00801CBE" w:rsidRDefault="00B54CA3" w:rsidP="00D568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золоотвалов</w:t>
            </w:r>
            <w:proofErr w:type="spellEnd"/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гидротехнических сооружений);</w:t>
            </w:r>
          </w:p>
          <w:p w:rsidR="00B54CA3" w:rsidRPr="00801CBE" w:rsidRDefault="00B54CA3" w:rsidP="00D568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801CB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191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01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размер – 4,0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Максимальный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– не установлены</w:t>
            </w:r>
          </w:p>
        </w:tc>
        <w:tc>
          <w:tcPr>
            <w:tcW w:w="1135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1,5 м</w:t>
            </w:r>
          </w:p>
        </w:tc>
        <w:tc>
          <w:tcPr>
            <w:tcW w:w="1519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Предельное количество этажей – 1</w:t>
            </w:r>
          </w:p>
        </w:tc>
        <w:tc>
          <w:tcPr>
            <w:tcW w:w="1501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1442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801CBE">
              <w:rPr>
                <w:sz w:val="24"/>
                <w:szCs w:val="24"/>
              </w:rPr>
              <w:t xml:space="preserve">гл.2 </w:t>
            </w:r>
            <w:r w:rsidR="00B23BEE">
              <w:rPr>
                <w:sz w:val="24"/>
                <w:szCs w:val="24"/>
              </w:rPr>
              <w:t xml:space="preserve">ст.1-2 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отображенных на карте градостроител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ьного зонирования границ зон с особыми условиями использования территорий.</w:t>
            </w:r>
          </w:p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54CA3" w:rsidRPr="00801CBE" w:rsidTr="00D56829">
        <w:tc>
          <w:tcPr>
            <w:tcW w:w="480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</w:tcPr>
          <w:p w:rsidR="00B54CA3" w:rsidRPr="00801CBE" w:rsidRDefault="00B54CA3" w:rsidP="00D568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4CA3" w:rsidRPr="00801CBE" w:rsidRDefault="00B54CA3" w:rsidP="00D568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</w:t>
            </w:r>
          </w:p>
          <w:p w:rsidR="00B54CA3" w:rsidRPr="00801CBE" w:rsidRDefault="00B54CA3" w:rsidP="00D568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(код 6.8)</w:t>
            </w:r>
          </w:p>
        </w:tc>
        <w:tc>
          <w:tcPr>
            <w:tcW w:w="3118" w:type="dxa"/>
          </w:tcPr>
          <w:p w:rsidR="00B54CA3" w:rsidRPr="00801CBE" w:rsidRDefault="00B54CA3" w:rsidP="00D568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2" w:history="1">
              <w:r w:rsidRPr="00801CB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191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01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размер – 4,0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Максимальный–не 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135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1,5  м</w:t>
            </w:r>
          </w:p>
        </w:tc>
        <w:tc>
          <w:tcPr>
            <w:tcW w:w="1519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Предельное количество этажей – 1</w:t>
            </w:r>
          </w:p>
        </w:tc>
        <w:tc>
          <w:tcPr>
            <w:tcW w:w="1501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1442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801CBE">
              <w:rPr>
                <w:sz w:val="24"/>
                <w:szCs w:val="24"/>
              </w:rPr>
              <w:t xml:space="preserve">гл.2 </w:t>
            </w:r>
            <w:r w:rsidR="00B23BEE" w:rsidRPr="00801CBE">
              <w:rPr>
                <w:color w:val="000000" w:themeColor="text1"/>
                <w:sz w:val="24"/>
                <w:szCs w:val="24"/>
              </w:rPr>
              <w:t>ст.1-</w:t>
            </w:r>
            <w:r w:rsidR="00B23BEE">
              <w:rPr>
                <w:color w:val="000000" w:themeColor="text1"/>
                <w:sz w:val="24"/>
                <w:szCs w:val="24"/>
              </w:rPr>
              <w:t>2</w:t>
            </w:r>
            <w:r w:rsidRPr="00801CBE">
              <w:rPr>
                <w:color w:val="000000" w:themeColor="text1"/>
                <w:sz w:val="24"/>
                <w:szCs w:val="24"/>
              </w:rPr>
              <w:t xml:space="preserve">настоящих Правил с учетом отображенных на карте градостроительного зонирования границ зон с особыми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условиями использования территорий.</w:t>
            </w:r>
          </w:p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54CA3" w:rsidRPr="00801CBE" w:rsidRDefault="00B54CA3" w:rsidP="00B54CA3">
      <w:pPr>
        <w:ind w:firstLine="540"/>
        <w:jc w:val="both"/>
        <w:rPr>
          <w:b/>
          <w:color w:val="000000" w:themeColor="text1"/>
        </w:rPr>
      </w:pPr>
    </w:p>
    <w:p w:rsidR="00B54CA3" w:rsidRPr="00801CBE" w:rsidRDefault="00B54CA3" w:rsidP="00B54CA3">
      <w:pPr>
        <w:ind w:firstLine="540"/>
        <w:jc w:val="both"/>
        <w:rPr>
          <w:b/>
          <w:color w:val="000000" w:themeColor="text1"/>
        </w:rPr>
      </w:pPr>
    </w:p>
    <w:p w:rsidR="00B54CA3" w:rsidRPr="00801CBE" w:rsidRDefault="00B54CA3" w:rsidP="00B54CA3">
      <w:pPr>
        <w:ind w:firstLine="540"/>
        <w:jc w:val="both"/>
        <w:rPr>
          <w:b/>
          <w:color w:val="000000" w:themeColor="text1"/>
        </w:rPr>
      </w:pPr>
    </w:p>
    <w:p w:rsidR="00B54CA3" w:rsidRPr="00801CBE" w:rsidRDefault="00B54CA3" w:rsidP="00B54CA3">
      <w:pPr>
        <w:rPr>
          <w:b/>
          <w:color w:val="000000" w:themeColor="text1"/>
        </w:rPr>
      </w:pPr>
      <w:r w:rsidRPr="00801CBE">
        <w:rPr>
          <w:b/>
          <w:color w:val="000000" w:themeColor="text1"/>
        </w:rPr>
        <w:t>2.Условно разрешенные виды использования</w:t>
      </w:r>
    </w:p>
    <w:tbl>
      <w:tblPr>
        <w:tblStyle w:val="af4"/>
        <w:tblW w:w="0" w:type="auto"/>
        <w:tblLayout w:type="fixed"/>
        <w:tblLook w:val="04A0"/>
      </w:tblPr>
      <w:tblGrid>
        <w:gridCol w:w="480"/>
        <w:gridCol w:w="1329"/>
        <w:gridCol w:w="2835"/>
        <w:gridCol w:w="1333"/>
        <w:gridCol w:w="1501"/>
        <w:gridCol w:w="1135"/>
        <w:gridCol w:w="1519"/>
        <w:gridCol w:w="1501"/>
        <w:gridCol w:w="1442"/>
        <w:gridCol w:w="1711"/>
      </w:tblGrid>
      <w:tr w:rsidR="00B54CA3" w:rsidRPr="00801CBE" w:rsidTr="00D56829">
        <w:tc>
          <w:tcPr>
            <w:tcW w:w="480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Коммунальное обслуживание (код 3.1)</w:t>
            </w:r>
          </w:p>
        </w:tc>
        <w:tc>
          <w:tcPr>
            <w:tcW w:w="2835" w:type="dxa"/>
          </w:tcPr>
          <w:p w:rsidR="00B54CA3" w:rsidRPr="00801CBE" w:rsidRDefault="00B54CA3" w:rsidP="00D5682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техники, а также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333" w:type="dxa"/>
          </w:tcPr>
          <w:p w:rsidR="00B54CA3" w:rsidRPr="00801CBE" w:rsidRDefault="00B54CA3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1501" w:type="dxa"/>
          </w:tcPr>
          <w:p w:rsidR="00B54CA3" w:rsidRPr="00801CBE" w:rsidRDefault="00B54CA3" w:rsidP="00D5682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35" w:type="dxa"/>
          </w:tcPr>
          <w:p w:rsidR="00B54CA3" w:rsidRPr="00801CBE" w:rsidRDefault="00B54CA3" w:rsidP="00D5682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19" w:type="dxa"/>
          </w:tcPr>
          <w:p w:rsidR="00B54CA3" w:rsidRPr="00801CBE" w:rsidRDefault="00B54CA3" w:rsidP="00D5682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01" w:type="dxa"/>
          </w:tcPr>
          <w:p w:rsidR="00B54CA3" w:rsidRPr="00801CBE" w:rsidRDefault="00B54CA3" w:rsidP="00D5682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442" w:type="dxa"/>
          </w:tcPr>
          <w:p w:rsidR="00B54CA3" w:rsidRPr="00801CBE" w:rsidRDefault="00B54CA3" w:rsidP="00D5682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711" w:type="dxa"/>
          </w:tcPr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801CBE">
              <w:rPr>
                <w:sz w:val="24"/>
                <w:szCs w:val="24"/>
              </w:rPr>
              <w:t xml:space="preserve">гл.2 </w:t>
            </w:r>
            <w:r w:rsidR="00B23BEE" w:rsidRPr="00801CBE">
              <w:rPr>
                <w:color w:val="000000" w:themeColor="text1"/>
                <w:sz w:val="24"/>
                <w:szCs w:val="24"/>
              </w:rPr>
              <w:t>ст.1-</w:t>
            </w:r>
            <w:r w:rsidR="00B23BEE">
              <w:rPr>
                <w:color w:val="000000" w:themeColor="text1"/>
                <w:sz w:val="24"/>
                <w:szCs w:val="24"/>
              </w:rPr>
              <w:t>2</w:t>
            </w:r>
            <w:r w:rsidRPr="00801CBE">
              <w:rPr>
                <w:color w:val="000000" w:themeColor="text1"/>
                <w:sz w:val="24"/>
                <w:szCs w:val="24"/>
              </w:rPr>
              <w:t xml:space="preserve">настоящих Правил с учетом отображенных на карте градостроительного зонирования границ зон с особыми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условиями использования территорий.</w:t>
            </w:r>
          </w:p>
          <w:p w:rsidR="00B54CA3" w:rsidRPr="00801CBE" w:rsidRDefault="00B54CA3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54CA3" w:rsidRPr="00801CBE" w:rsidRDefault="00B54CA3" w:rsidP="00B54CA3">
      <w:pPr>
        <w:ind w:firstLine="540"/>
        <w:jc w:val="both"/>
        <w:rPr>
          <w:b/>
          <w:color w:val="000000" w:themeColor="text1"/>
        </w:rPr>
      </w:pPr>
    </w:p>
    <w:p w:rsidR="006B674E" w:rsidRPr="00801CBE" w:rsidRDefault="006B674E" w:rsidP="006B674E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A33576" w:rsidRPr="00801CBE" w:rsidRDefault="00A33576" w:rsidP="00A33576">
      <w:pPr>
        <w:rPr>
          <w:b/>
          <w:color w:val="000000" w:themeColor="text1"/>
        </w:rPr>
      </w:pPr>
      <w:r w:rsidRPr="00801CBE">
        <w:rPr>
          <w:b/>
          <w:color w:val="000000" w:themeColor="text1"/>
        </w:rPr>
        <w:t>Зона сельскохозяйственных угодий СХ</w:t>
      </w:r>
      <w:r w:rsidR="000D6681" w:rsidRPr="00801CBE">
        <w:rPr>
          <w:b/>
          <w:color w:val="000000" w:themeColor="text1"/>
        </w:rPr>
        <w:t>З-1</w:t>
      </w:r>
    </w:p>
    <w:p w:rsidR="00A33576" w:rsidRPr="00801CBE" w:rsidRDefault="00A33576" w:rsidP="00A33576">
      <w:pPr>
        <w:rPr>
          <w:b/>
          <w:color w:val="000000" w:themeColor="text1"/>
        </w:rPr>
      </w:pPr>
    </w:p>
    <w:p w:rsidR="00A33576" w:rsidRPr="00801CBE" w:rsidRDefault="00A33576" w:rsidP="00A33576">
      <w:pPr>
        <w:rPr>
          <w:b/>
          <w:color w:val="000000" w:themeColor="text1"/>
        </w:rPr>
      </w:pPr>
      <w:r w:rsidRPr="00801CBE">
        <w:rPr>
          <w:b/>
          <w:color w:val="000000" w:themeColor="text1"/>
        </w:rPr>
        <w:t xml:space="preserve">1.Основные виды разрешенного использования </w:t>
      </w:r>
    </w:p>
    <w:tbl>
      <w:tblPr>
        <w:tblStyle w:val="af4"/>
        <w:tblW w:w="0" w:type="auto"/>
        <w:tblLayout w:type="fixed"/>
        <w:tblLook w:val="04A0"/>
      </w:tblPr>
      <w:tblGrid>
        <w:gridCol w:w="480"/>
        <w:gridCol w:w="1188"/>
        <w:gridCol w:w="3118"/>
        <w:gridCol w:w="1191"/>
        <w:gridCol w:w="1501"/>
        <w:gridCol w:w="1135"/>
        <w:gridCol w:w="1519"/>
        <w:gridCol w:w="1501"/>
        <w:gridCol w:w="1442"/>
        <w:gridCol w:w="1711"/>
      </w:tblGrid>
      <w:tr w:rsidR="00A16A44" w:rsidRPr="00801CBE" w:rsidTr="0066089C">
        <w:tc>
          <w:tcPr>
            <w:tcW w:w="480" w:type="dxa"/>
          </w:tcPr>
          <w:p w:rsidR="00A33576" w:rsidRPr="00801CBE" w:rsidRDefault="00A33576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306" w:type="dxa"/>
            <w:gridSpan w:val="2"/>
          </w:tcPr>
          <w:p w:rsidR="00A33576" w:rsidRPr="00801CBE" w:rsidRDefault="00A33576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1191" w:type="dxa"/>
            <w:vMerge w:val="restart"/>
          </w:tcPr>
          <w:p w:rsidR="00A33576" w:rsidRPr="00801CBE" w:rsidRDefault="00A33576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Вспомогательные виды разрешенного использования</w:t>
            </w:r>
          </w:p>
        </w:tc>
        <w:tc>
          <w:tcPr>
            <w:tcW w:w="8809" w:type="dxa"/>
            <w:gridSpan w:val="6"/>
          </w:tcPr>
          <w:p w:rsidR="00A33576" w:rsidRPr="00801CBE" w:rsidRDefault="00A33576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 разрешенного строительства, реконструкции объектов капитального строительства</w:t>
            </w:r>
          </w:p>
        </w:tc>
      </w:tr>
      <w:tr w:rsidR="00A16A44" w:rsidRPr="00801CBE" w:rsidTr="0066089C">
        <w:tc>
          <w:tcPr>
            <w:tcW w:w="480" w:type="dxa"/>
          </w:tcPr>
          <w:p w:rsidR="00A33576" w:rsidRPr="00801CBE" w:rsidRDefault="00A33576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</w:tcPr>
          <w:p w:rsidR="00A33576" w:rsidRPr="00801CBE" w:rsidRDefault="00A33576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Земельных участков</w:t>
            </w:r>
          </w:p>
        </w:tc>
        <w:tc>
          <w:tcPr>
            <w:tcW w:w="3118" w:type="dxa"/>
          </w:tcPr>
          <w:p w:rsidR="00A33576" w:rsidRPr="00801CBE" w:rsidRDefault="00A33576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191" w:type="dxa"/>
            <w:vMerge/>
          </w:tcPr>
          <w:p w:rsidR="00A33576" w:rsidRPr="00801CBE" w:rsidRDefault="00A33576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A33576" w:rsidRPr="00801CBE" w:rsidRDefault="00A33576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135" w:type="dxa"/>
          </w:tcPr>
          <w:p w:rsidR="00A33576" w:rsidRPr="00801CBE" w:rsidRDefault="00A33576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Минимальные отступы от границ земельных участков</w:t>
            </w:r>
          </w:p>
        </w:tc>
        <w:tc>
          <w:tcPr>
            <w:tcW w:w="1519" w:type="dxa"/>
          </w:tcPr>
          <w:p w:rsidR="00A33576" w:rsidRPr="00801CBE" w:rsidRDefault="00A33576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01" w:type="dxa"/>
          </w:tcPr>
          <w:p w:rsidR="00A33576" w:rsidRPr="00801CBE" w:rsidRDefault="00A33576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Максимальный процесс застройки в границах земельного участка</w:t>
            </w:r>
          </w:p>
        </w:tc>
        <w:tc>
          <w:tcPr>
            <w:tcW w:w="1442" w:type="dxa"/>
          </w:tcPr>
          <w:p w:rsidR="00A33576" w:rsidRPr="00801CBE" w:rsidRDefault="00A33576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Иные параметры</w:t>
            </w:r>
          </w:p>
        </w:tc>
        <w:tc>
          <w:tcPr>
            <w:tcW w:w="1711" w:type="dxa"/>
          </w:tcPr>
          <w:p w:rsidR="00A33576" w:rsidRPr="00801CBE" w:rsidRDefault="00A33576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Ограничения использования земельных участков  и объектов капитального строительства</w:t>
            </w:r>
          </w:p>
          <w:p w:rsidR="00A33576" w:rsidRPr="00801CBE" w:rsidRDefault="00A33576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3576" w:rsidRPr="00801CBE" w:rsidRDefault="00A33576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16A44" w:rsidRPr="00801CBE" w:rsidTr="0066089C">
        <w:tc>
          <w:tcPr>
            <w:tcW w:w="480" w:type="dxa"/>
          </w:tcPr>
          <w:p w:rsidR="003405A9" w:rsidRPr="00801CBE" w:rsidRDefault="003405A9" w:rsidP="0066089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</w:tcPr>
          <w:p w:rsidR="003405A9" w:rsidRPr="00801CBE" w:rsidRDefault="003405A9" w:rsidP="00A57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огородничества </w:t>
            </w:r>
          </w:p>
          <w:p w:rsidR="003405A9" w:rsidRPr="00801CBE" w:rsidRDefault="003405A9" w:rsidP="006608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05A9" w:rsidRPr="00801CBE" w:rsidRDefault="003405A9" w:rsidP="00C86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(код 13.1)</w:t>
            </w:r>
          </w:p>
        </w:tc>
        <w:tc>
          <w:tcPr>
            <w:tcW w:w="3118" w:type="dxa"/>
          </w:tcPr>
          <w:p w:rsidR="003405A9" w:rsidRPr="00801CBE" w:rsidRDefault="003405A9" w:rsidP="006608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3405A9" w:rsidRPr="00801CBE" w:rsidRDefault="003405A9" w:rsidP="006608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некапитального жилого строения и хозяйственных строений и сооружений, предназначенных для </w:t>
            </w: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191" w:type="dxa"/>
          </w:tcPr>
          <w:p w:rsidR="003405A9" w:rsidRPr="00801CBE" w:rsidRDefault="003405A9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1501" w:type="dxa"/>
          </w:tcPr>
          <w:p w:rsidR="003405A9" w:rsidRPr="00801CBE" w:rsidRDefault="003405A9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размер – 150,0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3405A9" w:rsidRPr="00801CBE" w:rsidRDefault="003405A9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Максимальный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– не установлены</w:t>
            </w:r>
          </w:p>
        </w:tc>
        <w:tc>
          <w:tcPr>
            <w:tcW w:w="1135" w:type="dxa"/>
          </w:tcPr>
          <w:p w:rsidR="003405A9" w:rsidRPr="00801CBE" w:rsidRDefault="003405A9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1,5 м</w:t>
            </w:r>
          </w:p>
        </w:tc>
        <w:tc>
          <w:tcPr>
            <w:tcW w:w="1519" w:type="dxa"/>
          </w:tcPr>
          <w:p w:rsidR="003405A9" w:rsidRPr="00801CBE" w:rsidRDefault="003405A9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Предельное количество этажей – 2</w:t>
            </w:r>
          </w:p>
        </w:tc>
        <w:tc>
          <w:tcPr>
            <w:tcW w:w="1501" w:type="dxa"/>
          </w:tcPr>
          <w:p w:rsidR="003405A9" w:rsidRPr="00801CBE" w:rsidRDefault="003405A9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1442" w:type="dxa"/>
          </w:tcPr>
          <w:p w:rsidR="003405A9" w:rsidRPr="00801CBE" w:rsidRDefault="003405A9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3405A9" w:rsidRPr="00801CBE" w:rsidRDefault="003405A9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 xml:space="preserve">законодательством Российской Федерации, указаны </w:t>
            </w:r>
            <w:r w:rsidR="007D1B22" w:rsidRPr="00801CBE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7D1B22" w:rsidRPr="00801CBE">
              <w:rPr>
                <w:sz w:val="24"/>
                <w:szCs w:val="24"/>
              </w:rPr>
              <w:t xml:space="preserve">гл.2 </w:t>
            </w:r>
            <w:r w:rsidR="00B23BEE" w:rsidRPr="00801CBE">
              <w:rPr>
                <w:color w:val="000000" w:themeColor="text1"/>
                <w:sz w:val="24"/>
                <w:szCs w:val="24"/>
              </w:rPr>
              <w:t>ст.1-</w:t>
            </w:r>
            <w:r w:rsidR="00B23BEE">
              <w:rPr>
                <w:color w:val="000000" w:themeColor="text1"/>
                <w:sz w:val="24"/>
                <w:szCs w:val="24"/>
              </w:rPr>
              <w:t>2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3405A9" w:rsidRPr="00801CBE" w:rsidTr="0066089C">
        <w:tc>
          <w:tcPr>
            <w:tcW w:w="480" w:type="dxa"/>
          </w:tcPr>
          <w:p w:rsidR="003405A9" w:rsidRPr="00801CBE" w:rsidRDefault="003405A9" w:rsidP="0066089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</w:tcPr>
          <w:p w:rsidR="003405A9" w:rsidRPr="00801CBE" w:rsidRDefault="003405A9" w:rsidP="00A570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садоводства </w:t>
            </w:r>
          </w:p>
          <w:p w:rsidR="003405A9" w:rsidRPr="00801CBE" w:rsidRDefault="003405A9" w:rsidP="00763D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(код13.2)</w:t>
            </w:r>
          </w:p>
        </w:tc>
        <w:tc>
          <w:tcPr>
            <w:tcW w:w="3118" w:type="dxa"/>
          </w:tcPr>
          <w:p w:rsidR="003405A9" w:rsidRPr="00801CBE" w:rsidRDefault="003405A9" w:rsidP="006608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3405A9" w:rsidRPr="00801CBE" w:rsidRDefault="003405A9" w:rsidP="006608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3405A9" w:rsidRPr="00801CBE" w:rsidRDefault="003405A9" w:rsidP="006608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хозяйственных строений и сооружений</w:t>
            </w:r>
          </w:p>
        </w:tc>
        <w:tc>
          <w:tcPr>
            <w:tcW w:w="1191" w:type="dxa"/>
          </w:tcPr>
          <w:p w:rsidR="003405A9" w:rsidRPr="00801CBE" w:rsidRDefault="003405A9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01" w:type="dxa"/>
          </w:tcPr>
          <w:p w:rsidR="003405A9" w:rsidRPr="00801CBE" w:rsidRDefault="003405A9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размер – 150,0 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3405A9" w:rsidRPr="00801CBE" w:rsidRDefault="003405A9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Максимальный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– не установлены</w:t>
            </w:r>
          </w:p>
        </w:tc>
        <w:tc>
          <w:tcPr>
            <w:tcW w:w="1135" w:type="dxa"/>
          </w:tcPr>
          <w:p w:rsidR="003405A9" w:rsidRPr="00801CBE" w:rsidRDefault="003405A9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1,5 м</w:t>
            </w:r>
          </w:p>
        </w:tc>
        <w:tc>
          <w:tcPr>
            <w:tcW w:w="1519" w:type="dxa"/>
          </w:tcPr>
          <w:p w:rsidR="003405A9" w:rsidRPr="00801CBE" w:rsidRDefault="003405A9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Предельное количество этажей – 2</w:t>
            </w:r>
          </w:p>
        </w:tc>
        <w:tc>
          <w:tcPr>
            <w:tcW w:w="1501" w:type="dxa"/>
          </w:tcPr>
          <w:p w:rsidR="003405A9" w:rsidRPr="00801CBE" w:rsidRDefault="003405A9" w:rsidP="00261355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1442" w:type="dxa"/>
          </w:tcPr>
          <w:p w:rsidR="003405A9" w:rsidRPr="00801CBE" w:rsidRDefault="003405A9" w:rsidP="00261355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3405A9" w:rsidRPr="00801CBE" w:rsidRDefault="003405A9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</w:t>
            </w:r>
            <w:r w:rsidR="007D1B22" w:rsidRPr="00801CBE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7D1B22" w:rsidRPr="00801CBE">
              <w:rPr>
                <w:sz w:val="24"/>
                <w:szCs w:val="24"/>
              </w:rPr>
              <w:t xml:space="preserve">гл.2 </w:t>
            </w:r>
            <w:r w:rsidR="00B23BEE" w:rsidRPr="00801CBE">
              <w:rPr>
                <w:color w:val="000000" w:themeColor="text1"/>
                <w:sz w:val="24"/>
                <w:szCs w:val="24"/>
              </w:rPr>
              <w:lastRenderedPageBreak/>
              <w:t>ст.1-</w:t>
            </w:r>
            <w:r w:rsidR="00B23BEE">
              <w:rPr>
                <w:color w:val="000000" w:themeColor="text1"/>
                <w:sz w:val="24"/>
                <w:szCs w:val="24"/>
              </w:rPr>
              <w:t>2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</w:tbl>
    <w:p w:rsidR="00A33576" w:rsidRPr="00801CBE" w:rsidRDefault="00A33576" w:rsidP="00A33576">
      <w:pPr>
        <w:rPr>
          <w:b/>
          <w:color w:val="000000" w:themeColor="text1"/>
        </w:rPr>
      </w:pPr>
    </w:p>
    <w:p w:rsidR="00A33576" w:rsidRPr="00801CBE" w:rsidRDefault="00A33576" w:rsidP="00A33576">
      <w:pPr>
        <w:rPr>
          <w:b/>
          <w:color w:val="000000" w:themeColor="text1"/>
        </w:rPr>
      </w:pPr>
      <w:r w:rsidRPr="00801CBE">
        <w:rPr>
          <w:b/>
          <w:color w:val="000000" w:themeColor="text1"/>
        </w:rPr>
        <w:t>2.Условно разрешенные виды использования</w:t>
      </w:r>
    </w:p>
    <w:tbl>
      <w:tblPr>
        <w:tblStyle w:val="af4"/>
        <w:tblW w:w="0" w:type="auto"/>
        <w:tblLayout w:type="fixed"/>
        <w:tblLook w:val="04A0"/>
      </w:tblPr>
      <w:tblGrid>
        <w:gridCol w:w="480"/>
        <w:gridCol w:w="1329"/>
        <w:gridCol w:w="2835"/>
        <w:gridCol w:w="1333"/>
        <w:gridCol w:w="1501"/>
        <w:gridCol w:w="1135"/>
        <w:gridCol w:w="1519"/>
        <w:gridCol w:w="1501"/>
        <w:gridCol w:w="1442"/>
        <w:gridCol w:w="1711"/>
      </w:tblGrid>
      <w:tr w:rsidR="00445CE9" w:rsidRPr="00801CBE" w:rsidTr="0066089C">
        <w:tc>
          <w:tcPr>
            <w:tcW w:w="480" w:type="dxa"/>
          </w:tcPr>
          <w:p w:rsidR="00445CE9" w:rsidRPr="00801CBE" w:rsidRDefault="00445CE9" w:rsidP="0066089C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445CE9" w:rsidRPr="00801CBE" w:rsidRDefault="00445CE9" w:rsidP="00807FCF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Коммунальное обслуживание (код 3.1)</w:t>
            </w:r>
          </w:p>
        </w:tc>
        <w:tc>
          <w:tcPr>
            <w:tcW w:w="2835" w:type="dxa"/>
          </w:tcPr>
          <w:p w:rsidR="00445CE9" w:rsidRPr="00801CBE" w:rsidRDefault="00445CE9" w:rsidP="00807FC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333" w:type="dxa"/>
          </w:tcPr>
          <w:p w:rsidR="00445CE9" w:rsidRPr="00801CBE" w:rsidRDefault="00445CE9" w:rsidP="00807FCF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1501" w:type="dxa"/>
          </w:tcPr>
          <w:p w:rsidR="00445CE9" w:rsidRPr="00801CBE" w:rsidRDefault="00445CE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35" w:type="dxa"/>
          </w:tcPr>
          <w:p w:rsidR="00445CE9" w:rsidRPr="00801CBE" w:rsidRDefault="00445CE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19" w:type="dxa"/>
          </w:tcPr>
          <w:p w:rsidR="00445CE9" w:rsidRPr="00801CBE" w:rsidRDefault="00445CE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01" w:type="dxa"/>
          </w:tcPr>
          <w:p w:rsidR="00445CE9" w:rsidRPr="00801CBE" w:rsidRDefault="00445CE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442" w:type="dxa"/>
          </w:tcPr>
          <w:p w:rsidR="00445CE9" w:rsidRPr="00801CBE" w:rsidRDefault="00445CE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711" w:type="dxa"/>
          </w:tcPr>
          <w:p w:rsidR="00445CE9" w:rsidRPr="00801CBE" w:rsidRDefault="00445CE9" w:rsidP="00807FCF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</w:t>
            </w:r>
            <w:r w:rsidR="007D1B22" w:rsidRPr="00801CBE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7D1B22" w:rsidRPr="00801CBE">
              <w:rPr>
                <w:sz w:val="24"/>
                <w:szCs w:val="24"/>
              </w:rPr>
              <w:t xml:space="preserve">гл.2 </w:t>
            </w:r>
            <w:r w:rsidR="00B23BEE" w:rsidRPr="00801CBE">
              <w:rPr>
                <w:color w:val="000000" w:themeColor="text1"/>
                <w:sz w:val="24"/>
                <w:szCs w:val="24"/>
              </w:rPr>
              <w:t>ст.1-</w:t>
            </w:r>
            <w:r w:rsidR="00B23BEE">
              <w:rPr>
                <w:color w:val="000000" w:themeColor="text1"/>
                <w:sz w:val="24"/>
                <w:szCs w:val="24"/>
              </w:rPr>
              <w:t>2</w:t>
            </w:r>
            <w:r w:rsidRPr="00801CBE">
              <w:rPr>
                <w:color w:val="000000" w:themeColor="text1"/>
                <w:sz w:val="24"/>
                <w:szCs w:val="24"/>
              </w:rPr>
              <w:t xml:space="preserve">настоящих Правил с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учетом отображенных на карте градостроительного зонирования границ зон с особыми условиями использования территорий.</w:t>
            </w:r>
          </w:p>
          <w:p w:rsidR="00445CE9" w:rsidRPr="00801CBE" w:rsidRDefault="00445CE9" w:rsidP="00807FCF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63D77" w:rsidRPr="00801CBE" w:rsidRDefault="00C73746" w:rsidP="00763D77">
      <w:pPr>
        <w:rPr>
          <w:b/>
          <w:color w:val="000000" w:themeColor="text1"/>
        </w:rPr>
      </w:pPr>
      <w:r w:rsidRPr="00801CBE">
        <w:rPr>
          <w:b/>
        </w:rPr>
        <w:lastRenderedPageBreak/>
        <w:t>Зона объектов сельскохозяйственного назначения</w:t>
      </w:r>
      <w:r w:rsidR="00763D77" w:rsidRPr="00801CBE">
        <w:rPr>
          <w:b/>
          <w:color w:val="000000" w:themeColor="text1"/>
        </w:rPr>
        <w:t xml:space="preserve"> СХ</w:t>
      </w:r>
      <w:r w:rsidRPr="00801CBE">
        <w:rPr>
          <w:b/>
          <w:color w:val="000000" w:themeColor="text1"/>
        </w:rPr>
        <w:t>З</w:t>
      </w:r>
      <w:r w:rsidR="00763D77" w:rsidRPr="00801CBE">
        <w:rPr>
          <w:b/>
          <w:color w:val="000000" w:themeColor="text1"/>
        </w:rPr>
        <w:t>-2</w:t>
      </w:r>
    </w:p>
    <w:p w:rsidR="00763D77" w:rsidRPr="00801CBE" w:rsidRDefault="00763D77" w:rsidP="00763D77">
      <w:pPr>
        <w:rPr>
          <w:b/>
          <w:color w:val="000000" w:themeColor="text1"/>
        </w:rPr>
      </w:pPr>
    </w:p>
    <w:p w:rsidR="00763D77" w:rsidRPr="00801CBE" w:rsidRDefault="00763D77" w:rsidP="00763D77">
      <w:pPr>
        <w:rPr>
          <w:b/>
          <w:color w:val="000000" w:themeColor="text1"/>
        </w:rPr>
      </w:pPr>
      <w:r w:rsidRPr="00801CBE">
        <w:rPr>
          <w:b/>
          <w:color w:val="000000" w:themeColor="text1"/>
        </w:rPr>
        <w:t xml:space="preserve">1.Основные виды разрешенного использования </w:t>
      </w:r>
    </w:p>
    <w:tbl>
      <w:tblPr>
        <w:tblStyle w:val="af4"/>
        <w:tblW w:w="0" w:type="auto"/>
        <w:tblLayout w:type="fixed"/>
        <w:tblLook w:val="04A0"/>
      </w:tblPr>
      <w:tblGrid>
        <w:gridCol w:w="480"/>
        <w:gridCol w:w="1188"/>
        <w:gridCol w:w="3118"/>
        <w:gridCol w:w="1191"/>
        <w:gridCol w:w="1501"/>
        <w:gridCol w:w="1135"/>
        <w:gridCol w:w="1519"/>
        <w:gridCol w:w="1501"/>
        <w:gridCol w:w="1442"/>
        <w:gridCol w:w="1711"/>
      </w:tblGrid>
      <w:tr w:rsidR="00A16A44" w:rsidRPr="00801CBE" w:rsidTr="0066089C">
        <w:tc>
          <w:tcPr>
            <w:tcW w:w="480" w:type="dxa"/>
          </w:tcPr>
          <w:p w:rsidR="00763D77" w:rsidRPr="00801CBE" w:rsidRDefault="00763D77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306" w:type="dxa"/>
            <w:gridSpan w:val="2"/>
          </w:tcPr>
          <w:p w:rsidR="00763D77" w:rsidRPr="00801CBE" w:rsidRDefault="00763D77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1191" w:type="dxa"/>
            <w:vMerge w:val="restart"/>
          </w:tcPr>
          <w:p w:rsidR="00763D77" w:rsidRPr="00801CBE" w:rsidRDefault="00763D77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Вспомогательные виды разрешенного использования</w:t>
            </w:r>
          </w:p>
        </w:tc>
        <w:tc>
          <w:tcPr>
            <w:tcW w:w="8809" w:type="dxa"/>
            <w:gridSpan w:val="6"/>
          </w:tcPr>
          <w:p w:rsidR="00763D77" w:rsidRPr="00801CBE" w:rsidRDefault="00763D77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 разрешенного строительства, реконструкции объектов капитального строительства</w:t>
            </w:r>
          </w:p>
        </w:tc>
      </w:tr>
      <w:tr w:rsidR="00A16A44" w:rsidRPr="00801CBE" w:rsidTr="0066089C">
        <w:tc>
          <w:tcPr>
            <w:tcW w:w="480" w:type="dxa"/>
          </w:tcPr>
          <w:p w:rsidR="00763D77" w:rsidRPr="00801CBE" w:rsidRDefault="00763D77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</w:tcPr>
          <w:p w:rsidR="00763D77" w:rsidRPr="00801CBE" w:rsidRDefault="00763D77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Земельных участков</w:t>
            </w:r>
          </w:p>
        </w:tc>
        <w:tc>
          <w:tcPr>
            <w:tcW w:w="3118" w:type="dxa"/>
          </w:tcPr>
          <w:p w:rsidR="00763D77" w:rsidRPr="00801CBE" w:rsidRDefault="00763D77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191" w:type="dxa"/>
            <w:vMerge/>
          </w:tcPr>
          <w:p w:rsidR="00763D77" w:rsidRPr="00801CBE" w:rsidRDefault="00763D77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763D77" w:rsidRPr="00801CBE" w:rsidRDefault="00763D77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135" w:type="dxa"/>
          </w:tcPr>
          <w:p w:rsidR="00763D77" w:rsidRPr="00801CBE" w:rsidRDefault="00763D77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Минимальные отступы от границ земельных участков</w:t>
            </w:r>
          </w:p>
        </w:tc>
        <w:tc>
          <w:tcPr>
            <w:tcW w:w="1519" w:type="dxa"/>
          </w:tcPr>
          <w:p w:rsidR="00763D77" w:rsidRPr="00801CBE" w:rsidRDefault="00763D77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01" w:type="dxa"/>
          </w:tcPr>
          <w:p w:rsidR="00763D77" w:rsidRPr="00801CBE" w:rsidRDefault="00763D77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Максимальный процесс застройки в границах земельного участка</w:t>
            </w:r>
          </w:p>
        </w:tc>
        <w:tc>
          <w:tcPr>
            <w:tcW w:w="1442" w:type="dxa"/>
          </w:tcPr>
          <w:p w:rsidR="00763D77" w:rsidRPr="00801CBE" w:rsidRDefault="00763D77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Иные параметры</w:t>
            </w:r>
          </w:p>
        </w:tc>
        <w:tc>
          <w:tcPr>
            <w:tcW w:w="1711" w:type="dxa"/>
          </w:tcPr>
          <w:p w:rsidR="00763D77" w:rsidRPr="00801CBE" w:rsidRDefault="00763D77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Ограничения использования земельных участков  и объектов капитального строительства</w:t>
            </w:r>
          </w:p>
          <w:p w:rsidR="00763D77" w:rsidRPr="00801CBE" w:rsidRDefault="00763D77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3D77" w:rsidRPr="00801CBE" w:rsidRDefault="00763D77" w:rsidP="0066089C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64800" w:rsidRPr="00801CBE" w:rsidTr="00D64800">
        <w:trPr>
          <w:trHeight w:val="1840"/>
        </w:trPr>
        <w:tc>
          <w:tcPr>
            <w:tcW w:w="480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D64800" w:rsidRPr="00801CBE" w:rsidRDefault="00D64800" w:rsidP="00D56829">
            <w:pPr>
              <w:jc w:val="both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Животноводство (код. 1.7)</w:t>
            </w:r>
          </w:p>
        </w:tc>
        <w:tc>
          <w:tcPr>
            <w:tcW w:w="3118" w:type="dxa"/>
          </w:tcPr>
          <w:p w:rsidR="00D64800" w:rsidRPr="00801CBE" w:rsidRDefault="00D64800" w:rsidP="00D56829">
            <w:pPr>
              <w:pStyle w:val="ae"/>
              <w:rPr>
                <w:iCs/>
                <w:sz w:val="24"/>
                <w:szCs w:val="24"/>
              </w:rPr>
            </w:pPr>
            <w:r w:rsidRPr="00801CBE">
              <w:rPr>
                <w:iCs/>
                <w:sz w:val="24"/>
                <w:szCs w:val="24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</w:t>
            </w:r>
            <w:r w:rsidRPr="00801CBE">
              <w:rPr>
                <w:iCs/>
                <w:sz w:val="24"/>
                <w:szCs w:val="24"/>
              </w:rPr>
              <w:lastRenderedPageBreak/>
              <w:t>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64800" w:rsidRPr="00801CBE" w:rsidRDefault="00D64800" w:rsidP="00D56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1501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35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19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01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442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711" w:type="dxa"/>
          </w:tcPr>
          <w:p w:rsidR="00D64800" w:rsidRPr="00801CBE" w:rsidRDefault="00D64800">
            <w:pPr>
              <w:rPr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 xml:space="preserve">строительства, устанавливаемые в соответствии с законодательством Российской Федерации, указаны в </w:t>
            </w:r>
            <w:r w:rsidRPr="00801CBE">
              <w:rPr>
                <w:sz w:val="24"/>
                <w:szCs w:val="24"/>
              </w:rPr>
              <w:t xml:space="preserve">гл.2 </w:t>
            </w:r>
            <w:r w:rsidR="00B23BEE" w:rsidRPr="00801CBE">
              <w:rPr>
                <w:color w:val="000000" w:themeColor="text1"/>
                <w:sz w:val="24"/>
                <w:szCs w:val="24"/>
              </w:rPr>
              <w:t>ст.1-</w:t>
            </w:r>
            <w:r w:rsidR="00B23BEE">
              <w:rPr>
                <w:color w:val="000000" w:themeColor="text1"/>
                <w:sz w:val="24"/>
                <w:szCs w:val="24"/>
              </w:rPr>
              <w:t>2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D64800" w:rsidRPr="00801CBE" w:rsidTr="00D64800">
        <w:trPr>
          <w:trHeight w:val="1840"/>
        </w:trPr>
        <w:tc>
          <w:tcPr>
            <w:tcW w:w="480" w:type="dxa"/>
          </w:tcPr>
          <w:p w:rsidR="00D64800" w:rsidRPr="00801CBE" w:rsidRDefault="00D64800" w:rsidP="00D56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D64800" w:rsidRPr="00801CBE" w:rsidRDefault="00D64800" w:rsidP="00D568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Овощеводство (код 1.3)</w:t>
            </w:r>
          </w:p>
        </w:tc>
        <w:tc>
          <w:tcPr>
            <w:tcW w:w="3118" w:type="dxa"/>
          </w:tcPr>
          <w:p w:rsidR="00D64800" w:rsidRPr="00801CBE" w:rsidRDefault="00D64800" w:rsidP="00D568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CBE">
              <w:rPr>
                <w:rStyle w:val="af5"/>
                <w:i w:val="0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191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01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35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19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01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442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711" w:type="dxa"/>
          </w:tcPr>
          <w:p w:rsidR="00D64800" w:rsidRPr="00801CBE" w:rsidRDefault="00D64800">
            <w:pPr>
              <w:rPr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 xml:space="preserve">с законодательством Российской Федерации, указаны в </w:t>
            </w:r>
            <w:r w:rsidRPr="00801CBE">
              <w:rPr>
                <w:sz w:val="24"/>
                <w:szCs w:val="24"/>
              </w:rPr>
              <w:t xml:space="preserve">гл.2 </w:t>
            </w:r>
            <w:r w:rsidR="00B23BEE" w:rsidRPr="00801CBE">
              <w:rPr>
                <w:color w:val="000000" w:themeColor="text1"/>
                <w:sz w:val="24"/>
                <w:szCs w:val="24"/>
              </w:rPr>
              <w:t>ст.1-</w:t>
            </w:r>
            <w:r w:rsidR="00B23BEE">
              <w:rPr>
                <w:color w:val="000000" w:themeColor="text1"/>
                <w:sz w:val="24"/>
                <w:szCs w:val="24"/>
              </w:rPr>
              <w:t>2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D64800" w:rsidRPr="00801CBE" w:rsidTr="00D64800">
        <w:trPr>
          <w:trHeight w:val="1840"/>
        </w:trPr>
        <w:tc>
          <w:tcPr>
            <w:tcW w:w="480" w:type="dxa"/>
          </w:tcPr>
          <w:p w:rsidR="00D64800" w:rsidRPr="00801CBE" w:rsidRDefault="00D64800" w:rsidP="00D56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D64800" w:rsidRPr="00801CBE" w:rsidRDefault="00D64800" w:rsidP="00D568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Хранение и переработка сельскохозяйственной продукции  (код 1.15)</w:t>
            </w:r>
          </w:p>
        </w:tc>
        <w:tc>
          <w:tcPr>
            <w:tcW w:w="3118" w:type="dxa"/>
          </w:tcPr>
          <w:p w:rsidR="00D64800" w:rsidRPr="00801CBE" w:rsidRDefault="00D64800" w:rsidP="00D568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CBE">
              <w:rPr>
                <w:rStyle w:val="af5"/>
                <w:i w:val="0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191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01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35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19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01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442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711" w:type="dxa"/>
          </w:tcPr>
          <w:p w:rsidR="00D64800" w:rsidRPr="00801CBE" w:rsidRDefault="00D64800">
            <w:pPr>
              <w:rPr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 xml:space="preserve">указаны в </w:t>
            </w:r>
            <w:r w:rsidRPr="00801CBE">
              <w:rPr>
                <w:sz w:val="24"/>
                <w:szCs w:val="24"/>
              </w:rPr>
              <w:t xml:space="preserve">гл.2 </w:t>
            </w:r>
            <w:r w:rsidR="00B23BEE" w:rsidRPr="00801CBE">
              <w:rPr>
                <w:color w:val="000000" w:themeColor="text1"/>
                <w:sz w:val="24"/>
                <w:szCs w:val="24"/>
              </w:rPr>
              <w:t>ст.1-</w:t>
            </w:r>
            <w:r w:rsidR="00B23BEE">
              <w:rPr>
                <w:color w:val="000000" w:themeColor="text1"/>
                <w:sz w:val="24"/>
                <w:szCs w:val="24"/>
              </w:rPr>
              <w:t>2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D64800" w:rsidRPr="00801CBE" w:rsidTr="00D64800">
        <w:trPr>
          <w:trHeight w:val="1840"/>
        </w:trPr>
        <w:tc>
          <w:tcPr>
            <w:tcW w:w="480" w:type="dxa"/>
          </w:tcPr>
          <w:p w:rsidR="00D64800" w:rsidRPr="00801CBE" w:rsidRDefault="00D64800" w:rsidP="00D56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D64800" w:rsidRPr="00801CBE" w:rsidRDefault="00D64800" w:rsidP="00D568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Обеспечение сельскохозяйственного производств</w:t>
            </w:r>
            <w:proofErr w:type="gramStart"/>
            <w:r w:rsidRPr="00801CBE">
              <w:rPr>
                <w:sz w:val="24"/>
                <w:szCs w:val="24"/>
              </w:rPr>
              <w:t>а(</w:t>
            </w:r>
            <w:proofErr w:type="gramEnd"/>
            <w:r w:rsidRPr="00801CBE">
              <w:rPr>
                <w:sz w:val="24"/>
                <w:szCs w:val="24"/>
              </w:rPr>
              <w:t>код 1.18)</w:t>
            </w:r>
          </w:p>
        </w:tc>
        <w:tc>
          <w:tcPr>
            <w:tcW w:w="3118" w:type="dxa"/>
          </w:tcPr>
          <w:p w:rsidR="00D64800" w:rsidRPr="00801CBE" w:rsidRDefault="00D64800" w:rsidP="00D568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CBE">
              <w:rPr>
                <w:rStyle w:val="af5"/>
                <w:i w:val="0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191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01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35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19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01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442" w:type="dxa"/>
          </w:tcPr>
          <w:p w:rsidR="00D64800" w:rsidRPr="00801CBE" w:rsidRDefault="00D64800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711" w:type="dxa"/>
          </w:tcPr>
          <w:p w:rsidR="00D64800" w:rsidRPr="00801CBE" w:rsidRDefault="00D64800" w:rsidP="00D64800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801CBE">
              <w:rPr>
                <w:sz w:val="24"/>
                <w:szCs w:val="24"/>
              </w:rPr>
              <w:t xml:space="preserve">гл.2 </w:t>
            </w:r>
            <w:r w:rsidR="00B23BEE" w:rsidRPr="00801CBE">
              <w:rPr>
                <w:color w:val="000000" w:themeColor="text1"/>
                <w:sz w:val="24"/>
                <w:szCs w:val="24"/>
              </w:rPr>
              <w:t>ст.1-</w:t>
            </w:r>
            <w:r w:rsidR="00B23BEE">
              <w:rPr>
                <w:color w:val="000000" w:themeColor="text1"/>
                <w:sz w:val="24"/>
                <w:szCs w:val="24"/>
              </w:rPr>
              <w:t>2</w:t>
            </w:r>
            <w:r w:rsidRPr="00801CBE">
              <w:rPr>
                <w:color w:val="000000" w:themeColor="text1"/>
                <w:sz w:val="24"/>
                <w:szCs w:val="24"/>
              </w:rPr>
              <w:t xml:space="preserve">настоящих Правил с учетом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отображенных на карте градостроительного зонирования границ зон с особыми условиями использования территорий.</w:t>
            </w:r>
          </w:p>
          <w:p w:rsidR="00D64800" w:rsidRPr="00801CBE" w:rsidRDefault="00D64800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C5CE0" w:rsidRPr="00801CBE" w:rsidRDefault="00DC5CE0" w:rsidP="00DC5CE0">
      <w:pPr>
        <w:ind w:firstLine="540"/>
        <w:jc w:val="both"/>
        <w:rPr>
          <w:b/>
          <w:color w:val="000000" w:themeColor="text1"/>
        </w:rPr>
      </w:pPr>
    </w:p>
    <w:p w:rsidR="00546A39" w:rsidRPr="00801CBE" w:rsidRDefault="00546A39" w:rsidP="00DC5CE0">
      <w:pPr>
        <w:ind w:firstLine="540"/>
        <w:jc w:val="both"/>
        <w:rPr>
          <w:b/>
          <w:color w:val="000000" w:themeColor="text1"/>
        </w:rPr>
      </w:pPr>
    </w:p>
    <w:p w:rsidR="00546A39" w:rsidRPr="00801CBE" w:rsidRDefault="00546A39" w:rsidP="00546A39">
      <w:pPr>
        <w:rPr>
          <w:b/>
          <w:color w:val="000000" w:themeColor="text1"/>
        </w:rPr>
      </w:pPr>
      <w:r w:rsidRPr="00801CBE">
        <w:rPr>
          <w:b/>
          <w:color w:val="000000" w:themeColor="text1"/>
        </w:rPr>
        <w:t>2.Условно разрешенные виды использования</w:t>
      </w:r>
    </w:p>
    <w:tbl>
      <w:tblPr>
        <w:tblStyle w:val="af4"/>
        <w:tblW w:w="0" w:type="auto"/>
        <w:tblLayout w:type="fixed"/>
        <w:tblLook w:val="04A0"/>
      </w:tblPr>
      <w:tblGrid>
        <w:gridCol w:w="480"/>
        <w:gridCol w:w="1329"/>
        <w:gridCol w:w="2835"/>
        <w:gridCol w:w="1333"/>
        <w:gridCol w:w="1501"/>
        <w:gridCol w:w="1135"/>
        <w:gridCol w:w="1519"/>
        <w:gridCol w:w="1501"/>
        <w:gridCol w:w="1442"/>
        <w:gridCol w:w="1711"/>
      </w:tblGrid>
      <w:tr w:rsidR="001A6C43" w:rsidRPr="00801CBE" w:rsidTr="00807FCF">
        <w:tc>
          <w:tcPr>
            <w:tcW w:w="480" w:type="dxa"/>
          </w:tcPr>
          <w:p w:rsidR="001A6C43" w:rsidRPr="00801CBE" w:rsidRDefault="001A6C43" w:rsidP="00807FCF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1A6C43" w:rsidRPr="00801CBE" w:rsidRDefault="001A6C43" w:rsidP="00807FCF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Коммунальное обслуживание (код 3.1)</w:t>
            </w:r>
          </w:p>
        </w:tc>
        <w:tc>
          <w:tcPr>
            <w:tcW w:w="2835" w:type="dxa"/>
          </w:tcPr>
          <w:p w:rsidR="001A6C43" w:rsidRPr="00801CBE" w:rsidRDefault="001A6C43" w:rsidP="00807FC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333" w:type="dxa"/>
          </w:tcPr>
          <w:p w:rsidR="001A6C43" w:rsidRPr="00801CBE" w:rsidRDefault="001A6C43" w:rsidP="00807FCF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1501" w:type="dxa"/>
          </w:tcPr>
          <w:p w:rsidR="001A6C43" w:rsidRPr="00801CBE" w:rsidRDefault="001A6C43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35" w:type="dxa"/>
          </w:tcPr>
          <w:p w:rsidR="001A6C43" w:rsidRPr="00801CBE" w:rsidRDefault="001A6C43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19" w:type="dxa"/>
          </w:tcPr>
          <w:p w:rsidR="001A6C43" w:rsidRPr="00801CBE" w:rsidRDefault="001A6C43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01" w:type="dxa"/>
          </w:tcPr>
          <w:p w:rsidR="001A6C43" w:rsidRPr="00801CBE" w:rsidRDefault="001A6C43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442" w:type="dxa"/>
          </w:tcPr>
          <w:p w:rsidR="001A6C43" w:rsidRPr="00801CBE" w:rsidRDefault="001A6C43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711" w:type="dxa"/>
          </w:tcPr>
          <w:p w:rsidR="001A6C43" w:rsidRPr="00801CBE" w:rsidRDefault="001A6C43" w:rsidP="00807FCF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</w:t>
            </w:r>
            <w:r w:rsidR="007D1B22" w:rsidRPr="00801CBE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7D1B22" w:rsidRPr="00801CBE">
              <w:rPr>
                <w:sz w:val="24"/>
                <w:szCs w:val="24"/>
              </w:rPr>
              <w:t xml:space="preserve">гл.2 </w:t>
            </w:r>
            <w:r w:rsidR="00B23BEE" w:rsidRPr="00801CBE">
              <w:rPr>
                <w:color w:val="000000" w:themeColor="text1"/>
                <w:sz w:val="24"/>
                <w:szCs w:val="24"/>
              </w:rPr>
              <w:t>ст.1-</w:t>
            </w:r>
            <w:r w:rsidR="00B23BEE">
              <w:rPr>
                <w:color w:val="000000" w:themeColor="text1"/>
                <w:sz w:val="24"/>
                <w:szCs w:val="24"/>
              </w:rPr>
              <w:t>2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х на карте градостроительного зонирования границ зон с особыми условиями использования территорий.</w:t>
            </w:r>
          </w:p>
          <w:p w:rsidR="001A6C43" w:rsidRPr="00801CBE" w:rsidRDefault="001A6C43" w:rsidP="00807FCF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46A39" w:rsidRPr="00801CBE" w:rsidRDefault="00546A39" w:rsidP="00546A39">
      <w:pPr>
        <w:ind w:firstLine="540"/>
        <w:jc w:val="both"/>
        <w:rPr>
          <w:b/>
          <w:color w:val="000000" w:themeColor="text1"/>
        </w:rPr>
      </w:pPr>
    </w:p>
    <w:p w:rsidR="00606A04" w:rsidRPr="00801CBE" w:rsidRDefault="00606A04" w:rsidP="00606A04">
      <w:pPr>
        <w:rPr>
          <w:b/>
          <w:color w:val="000000" w:themeColor="text1"/>
        </w:rPr>
      </w:pPr>
      <w:r w:rsidRPr="00801CBE">
        <w:rPr>
          <w:b/>
          <w:color w:val="000000" w:themeColor="text1"/>
        </w:rPr>
        <w:t>Зона рекреационного назначения    РЗ</w:t>
      </w:r>
    </w:p>
    <w:p w:rsidR="00606A04" w:rsidRPr="00801CBE" w:rsidRDefault="00606A04" w:rsidP="00606A04">
      <w:pPr>
        <w:rPr>
          <w:b/>
          <w:color w:val="000000" w:themeColor="text1"/>
        </w:rPr>
      </w:pPr>
      <w:r w:rsidRPr="00801CBE">
        <w:rPr>
          <w:b/>
          <w:color w:val="000000" w:themeColor="text1"/>
        </w:rPr>
        <w:t>1.Основные виды разрешенного использования</w:t>
      </w:r>
    </w:p>
    <w:tbl>
      <w:tblPr>
        <w:tblStyle w:val="af4"/>
        <w:tblW w:w="0" w:type="auto"/>
        <w:tblLayout w:type="fixed"/>
        <w:tblLook w:val="04A0"/>
      </w:tblPr>
      <w:tblGrid>
        <w:gridCol w:w="480"/>
        <w:gridCol w:w="1329"/>
        <w:gridCol w:w="2835"/>
        <w:gridCol w:w="1134"/>
        <w:gridCol w:w="1700"/>
        <w:gridCol w:w="1135"/>
        <w:gridCol w:w="1519"/>
        <w:gridCol w:w="1316"/>
        <w:gridCol w:w="1627"/>
        <w:gridCol w:w="1711"/>
      </w:tblGrid>
      <w:tr w:rsidR="00606A04" w:rsidRPr="00801CBE" w:rsidTr="00D56829">
        <w:tc>
          <w:tcPr>
            <w:tcW w:w="480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64" w:type="dxa"/>
            <w:gridSpan w:val="2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1134" w:type="dxa"/>
            <w:vMerge w:val="restart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Вспомогательные виды разрешенного использования</w:t>
            </w:r>
          </w:p>
        </w:tc>
        <w:tc>
          <w:tcPr>
            <w:tcW w:w="9008" w:type="dxa"/>
            <w:gridSpan w:val="6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Предельные (минимальные и (или) максимальные) размеры земельных участков, предельные параметры  разрешенного строительства, реконструкции объектов капитального строительства</w:t>
            </w:r>
          </w:p>
        </w:tc>
      </w:tr>
      <w:tr w:rsidR="00606A04" w:rsidRPr="00801CBE" w:rsidTr="00D56829">
        <w:tc>
          <w:tcPr>
            <w:tcW w:w="480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Земельных участков</w:t>
            </w:r>
          </w:p>
        </w:tc>
        <w:tc>
          <w:tcPr>
            <w:tcW w:w="2835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134" w:type="dxa"/>
            <w:vMerge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135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Минимальные отступы от границ земельных участков</w:t>
            </w:r>
          </w:p>
        </w:tc>
        <w:tc>
          <w:tcPr>
            <w:tcW w:w="1519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316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Максимальный процесс застройки в границах земельного участка</w:t>
            </w:r>
          </w:p>
        </w:tc>
        <w:tc>
          <w:tcPr>
            <w:tcW w:w="1627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Иные параметры</w:t>
            </w:r>
          </w:p>
        </w:tc>
        <w:tc>
          <w:tcPr>
            <w:tcW w:w="1711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Ограничения использования земельных участков  и объектов капитального строительства</w:t>
            </w:r>
          </w:p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06A04" w:rsidRPr="00801CBE" w:rsidTr="00D56829">
        <w:tc>
          <w:tcPr>
            <w:tcW w:w="480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606A04" w:rsidRPr="00801CBE" w:rsidRDefault="00606A04" w:rsidP="00D56829">
            <w:pPr>
              <w:jc w:val="both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Отдых (рекреация) (код 5.0)</w:t>
            </w:r>
          </w:p>
        </w:tc>
        <w:tc>
          <w:tcPr>
            <w:tcW w:w="2835" w:type="dxa"/>
          </w:tcPr>
          <w:p w:rsidR="00606A04" w:rsidRPr="00801CBE" w:rsidRDefault="00606A04" w:rsidP="00D56829">
            <w:pPr>
              <w:pStyle w:val="ae"/>
              <w:rPr>
                <w:iCs/>
                <w:sz w:val="24"/>
                <w:szCs w:val="24"/>
              </w:rPr>
            </w:pPr>
            <w:r w:rsidRPr="00801CBE">
              <w:rPr>
                <w:iCs/>
                <w:sz w:val="24"/>
                <w:szCs w:val="24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</w:t>
            </w:r>
            <w:r w:rsidRPr="00801CBE">
              <w:rPr>
                <w:iCs/>
                <w:sz w:val="24"/>
                <w:szCs w:val="24"/>
              </w:rPr>
              <w:lastRenderedPageBreak/>
              <w:t>деятельности;</w:t>
            </w:r>
          </w:p>
          <w:p w:rsidR="00606A04" w:rsidRPr="00801CBE" w:rsidRDefault="00606A04" w:rsidP="00D56829">
            <w:pPr>
              <w:pStyle w:val="ae"/>
              <w:rPr>
                <w:iCs/>
                <w:sz w:val="24"/>
                <w:szCs w:val="24"/>
              </w:rPr>
            </w:pPr>
            <w:r w:rsidRPr="00801CBE">
              <w:rPr>
                <w:iCs/>
                <w:sz w:val="24"/>
                <w:szCs w:val="24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606A04" w:rsidRPr="00801CBE" w:rsidRDefault="00606A04" w:rsidP="00D568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6A04" w:rsidRPr="00801CBE" w:rsidRDefault="00606A04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1700" w:type="dxa"/>
          </w:tcPr>
          <w:p w:rsidR="00606A04" w:rsidRPr="00801CBE" w:rsidRDefault="00606A04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35" w:type="dxa"/>
          </w:tcPr>
          <w:p w:rsidR="00606A04" w:rsidRPr="00801CBE" w:rsidRDefault="00606A04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19" w:type="dxa"/>
          </w:tcPr>
          <w:p w:rsidR="00606A04" w:rsidRPr="00801CBE" w:rsidRDefault="00606A04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316" w:type="dxa"/>
          </w:tcPr>
          <w:p w:rsidR="00606A04" w:rsidRPr="00801CBE" w:rsidRDefault="00606A04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627" w:type="dxa"/>
          </w:tcPr>
          <w:p w:rsidR="00606A04" w:rsidRPr="00801CBE" w:rsidRDefault="00606A04" w:rsidP="00D56829">
            <w:pPr>
              <w:jc w:val="center"/>
              <w:rPr>
                <w:sz w:val="24"/>
                <w:szCs w:val="24"/>
              </w:rPr>
            </w:pPr>
            <w:r w:rsidRPr="00801CBE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711" w:type="dxa"/>
          </w:tcPr>
          <w:p w:rsidR="00606A04" w:rsidRPr="00801CBE" w:rsidRDefault="00606A04" w:rsidP="00D56829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 xml:space="preserve">устанавливаемые в соответствии с законодательством Российской Федерации, указаны в гл.2 </w:t>
            </w:r>
            <w:r w:rsidR="00B23BEE" w:rsidRPr="00801CBE">
              <w:rPr>
                <w:color w:val="000000" w:themeColor="text1"/>
                <w:sz w:val="24"/>
                <w:szCs w:val="24"/>
              </w:rPr>
              <w:t>ст.1-</w:t>
            </w:r>
            <w:r w:rsidR="00B23BEE">
              <w:rPr>
                <w:color w:val="000000" w:themeColor="text1"/>
                <w:sz w:val="24"/>
                <w:szCs w:val="24"/>
              </w:rPr>
              <w:t>2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606A04" w:rsidRPr="00801CBE" w:rsidTr="00D56829">
        <w:tc>
          <w:tcPr>
            <w:tcW w:w="480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606A04" w:rsidRPr="00801CBE" w:rsidRDefault="00606A04" w:rsidP="00D568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 (код 5.1)</w:t>
            </w:r>
          </w:p>
        </w:tc>
        <w:tc>
          <w:tcPr>
            <w:tcW w:w="2835" w:type="dxa"/>
          </w:tcPr>
          <w:p w:rsidR="00606A04" w:rsidRPr="00801CBE" w:rsidRDefault="00606A04" w:rsidP="00D568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</w:t>
            </w: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606A04" w:rsidRPr="00801CBE" w:rsidRDefault="00606A04" w:rsidP="00D568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1134" w:type="dxa"/>
          </w:tcPr>
          <w:p w:rsidR="00606A04" w:rsidRPr="00801CBE" w:rsidRDefault="00606A04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Объекты гаражного назначения </w:t>
            </w:r>
          </w:p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размер – 150кв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Максимальный–не 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135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1,0 м</w:t>
            </w:r>
          </w:p>
        </w:tc>
        <w:tc>
          <w:tcPr>
            <w:tcW w:w="1519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Предельное количество этажей – 2</w:t>
            </w:r>
          </w:p>
        </w:tc>
        <w:tc>
          <w:tcPr>
            <w:tcW w:w="1316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1627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606A04" w:rsidRPr="00801CBE" w:rsidRDefault="00606A04" w:rsidP="00D56829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 xml:space="preserve">твом Российской Федерации, указаны в гл.2 </w:t>
            </w:r>
            <w:r w:rsidR="00B23BEE" w:rsidRPr="00801CBE">
              <w:rPr>
                <w:color w:val="000000" w:themeColor="text1"/>
                <w:sz w:val="24"/>
                <w:szCs w:val="24"/>
              </w:rPr>
              <w:t>ст.1-</w:t>
            </w:r>
            <w:r w:rsidR="00B23BEE">
              <w:rPr>
                <w:color w:val="000000" w:themeColor="text1"/>
                <w:sz w:val="24"/>
                <w:szCs w:val="24"/>
              </w:rPr>
              <w:t>2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606A04" w:rsidRPr="00801CBE" w:rsidTr="00D56829">
        <w:tc>
          <w:tcPr>
            <w:tcW w:w="480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606A04" w:rsidRPr="00801CBE" w:rsidRDefault="00606A04" w:rsidP="00D568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Природно-познавательный туризм</w:t>
            </w:r>
            <w:proofErr w:type="gramStart"/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5.2)</w:t>
            </w:r>
          </w:p>
        </w:tc>
        <w:tc>
          <w:tcPr>
            <w:tcW w:w="2835" w:type="dxa"/>
          </w:tcPr>
          <w:p w:rsidR="00606A04" w:rsidRPr="00801CBE" w:rsidRDefault="00606A04" w:rsidP="00D568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606A04" w:rsidRPr="00801CBE" w:rsidRDefault="00606A04" w:rsidP="00D568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природовосстановительн</w:t>
            </w: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ых</w:t>
            </w:r>
            <w:proofErr w:type="spellEnd"/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4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1700" w:type="dxa"/>
          </w:tcPr>
          <w:p w:rsidR="00606A04" w:rsidRPr="00801CBE" w:rsidRDefault="00606A04" w:rsidP="00D5682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35" w:type="dxa"/>
          </w:tcPr>
          <w:p w:rsidR="00606A04" w:rsidRPr="00801CBE" w:rsidRDefault="00606A04" w:rsidP="00D5682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19" w:type="dxa"/>
          </w:tcPr>
          <w:p w:rsidR="00606A04" w:rsidRPr="00801CBE" w:rsidRDefault="00606A04" w:rsidP="00D5682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316" w:type="dxa"/>
          </w:tcPr>
          <w:p w:rsidR="00606A04" w:rsidRPr="00801CBE" w:rsidRDefault="00606A04" w:rsidP="00D5682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627" w:type="dxa"/>
          </w:tcPr>
          <w:p w:rsidR="00606A04" w:rsidRPr="00801CBE" w:rsidRDefault="00606A04" w:rsidP="00D5682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711" w:type="dxa"/>
          </w:tcPr>
          <w:p w:rsidR="00606A04" w:rsidRPr="00801CBE" w:rsidRDefault="00606A04" w:rsidP="00B23BEE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B23BEE" w:rsidRPr="00801CBE">
              <w:rPr>
                <w:color w:val="000000" w:themeColor="text1"/>
                <w:sz w:val="24"/>
                <w:szCs w:val="24"/>
              </w:rPr>
              <w:t>ст.1-</w:t>
            </w:r>
            <w:r w:rsidR="00B23BEE">
              <w:rPr>
                <w:color w:val="000000" w:themeColor="text1"/>
                <w:sz w:val="24"/>
                <w:szCs w:val="24"/>
              </w:rPr>
              <w:t>2</w:t>
            </w:r>
            <w:r w:rsidRPr="00801CB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606A04" w:rsidRPr="00801CBE" w:rsidTr="00D56829">
        <w:tc>
          <w:tcPr>
            <w:tcW w:w="480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606A04" w:rsidRPr="00801CBE" w:rsidRDefault="00606A04" w:rsidP="00D568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леса </w:t>
            </w:r>
          </w:p>
          <w:p w:rsidR="00606A04" w:rsidRPr="00801CBE" w:rsidRDefault="00606A04" w:rsidP="00D568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код 10.4)</w:t>
            </w:r>
          </w:p>
        </w:tc>
        <w:tc>
          <w:tcPr>
            <w:tcW w:w="2835" w:type="dxa"/>
          </w:tcPr>
          <w:p w:rsidR="00606A04" w:rsidRPr="00801CBE" w:rsidRDefault="00606A04" w:rsidP="00D568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1134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7297" w:type="dxa"/>
            <w:gridSpan w:val="5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Предельные (минимальные и (или) максимальные ) размеры земельных участков и предельные параметры разрешенного строительства, реконструкции объектов капитального строительства  - не подлежат установлению (ч.1.1. ст.38 </w:t>
            </w:r>
            <w:proofErr w:type="spellStart"/>
            <w:r w:rsidRPr="00801CBE">
              <w:rPr>
                <w:color w:val="000000" w:themeColor="text1"/>
                <w:sz w:val="24"/>
                <w:szCs w:val="24"/>
              </w:rPr>
              <w:t>ГрК</w:t>
            </w:r>
            <w:proofErr w:type="spellEnd"/>
            <w:r w:rsidRPr="00801CBE">
              <w:rPr>
                <w:color w:val="000000" w:themeColor="text1"/>
                <w:sz w:val="24"/>
                <w:szCs w:val="24"/>
              </w:rPr>
              <w:t xml:space="preserve"> РФ в ред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>З от 03.07.2016 г. № 373-ФЗ)</w:t>
            </w:r>
          </w:p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B23BEE" w:rsidRPr="00801CBE">
              <w:rPr>
                <w:color w:val="000000" w:themeColor="text1"/>
                <w:sz w:val="24"/>
                <w:szCs w:val="24"/>
              </w:rPr>
              <w:t>ст.1-</w:t>
            </w:r>
            <w:r w:rsidR="00B23BEE">
              <w:rPr>
                <w:color w:val="000000" w:themeColor="text1"/>
                <w:sz w:val="24"/>
                <w:szCs w:val="24"/>
              </w:rPr>
              <w:t>2</w:t>
            </w:r>
            <w:r w:rsidRPr="00801CBE">
              <w:rPr>
                <w:color w:val="000000" w:themeColor="text1"/>
                <w:sz w:val="24"/>
                <w:szCs w:val="24"/>
              </w:rPr>
              <w:t xml:space="preserve">настоящих Правил с учетом отображенных на карте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градостроительного зонирования границ зон с особыми условиями использования территорий.</w:t>
            </w:r>
          </w:p>
        </w:tc>
      </w:tr>
    </w:tbl>
    <w:p w:rsidR="00606A04" w:rsidRPr="00801CBE" w:rsidRDefault="00606A04" w:rsidP="00606A04">
      <w:pPr>
        <w:rPr>
          <w:b/>
          <w:color w:val="000000" w:themeColor="text1"/>
        </w:rPr>
      </w:pPr>
    </w:p>
    <w:p w:rsidR="00606A04" w:rsidRPr="00801CBE" w:rsidRDefault="00606A04" w:rsidP="00606A04">
      <w:pPr>
        <w:rPr>
          <w:b/>
          <w:color w:val="000000" w:themeColor="text1"/>
        </w:rPr>
      </w:pPr>
      <w:r w:rsidRPr="00801CBE">
        <w:rPr>
          <w:b/>
          <w:color w:val="000000" w:themeColor="text1"/>
        </w:rPr>
        <w:t>2.Условно разрешенные виды использования</w:t>
      </w:r>
    </w:p>
    <w:tbl>
      <w:tblPr>
        <w:tblStyle w:val="af4"/>
        <w:tblW w:w="0" w:type="auto"/>
        <w:tblLayout w:type="fixed"/>
        <w:tblLook w:val="04A0"/>
      </w:tblPr>
      <w:tblGrid>
        <w:gridCol w:w="480"/>
        <w:gridCol w:w="1329"/>
        <w:gridCol w:w="2835"/>
        <w:gridCol w:w="1333"/>
        <w:gridCol w:w="1501"/>
        <w:gridCol w:w="1135"/>
        <w:gridCol w:w="1519"/>
        <w:gridCol w:w="1501"/>
        <w:gridCol w:w="1442"/>
        <w:gridCol w:w="1711"/>
      </w:tblGrid>
      <w:tr w:rsidR="00606A04" w:rsidRPr="00801CBE" w:rsidTr="00D56829">
        <w:tc>
          <w:tcPr>
            <w:tcW w:w="480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606A04" w:rsidRPr="00801CBE" w:rsidRDefault="00606A04" w:rsidP="00D56829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Общественное питание (код 4.6)</w:t>
            </w:r>
          </w:p>
        </w:tc>
        <w:tc>
          <w:tcPr>
            <w:tcW w:w="2835" w:type="dxa"/>
          </w:tcPr>
          <w:p w:rsidR="00606A04" w:rsidRPr="00801CBE" w:rsidRDefault="00606A04" w:rsidP="00D56829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333" w:type="dxa"/>
          </w:tcPr>
          <w:p w:rsidR="00606A04" w:rsidRPr="00801CBE" w:rsidRDefault="00606A04" w:rsidP="00D56829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Земельные участки (территории) общего пользования </w:t>
            </w:r>
          </w:p>
        </w:tc>
        <w:tc>
          <w:tcPr>
            <w:tcW w:w="1501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размер – 150кв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Максимальный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– не установлены</w:t>
            </w:r>
          </w:p>
        </w:tc>
        <w:tc>
          <w:tcPr>
            <w:tcW w:w="1135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1,0 м</w:t>
            </w:r>
          </w:p>
        </w:tc>
        <w:tc>
          <w:tcPr>
            <w:tcW w:w="1519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442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Ограничения использования земельных участков  и объектов капитального строительства</w:t>
            </w:r>
          </w:p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06A04" w:rsidRPr="00801CBE" w:rsidTr="00D56829">
        <w:tc>
          <w:tcPr>
            <w:tcW w:w="480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606A04" w:rsidRPr="00801CBE" w:rsidRDefault="00606A04" w:rsidP="00D56829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Культурное развитие (код 3.6)</w:t>
            </w:r>
          </w:p>
        </w:tc>
        <w:tc>
          <w:tcPr>
            <w:tcW w:w="2835" w:type="dxa"/>
          </w:tcPr>
          <w:p w:rsidR="00606A04" w:rsidRPr="00801CBE" w:rsidRDefault="00606A04" w:rsidP="00D5682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606A04" w:rsidRPr="00801CBE" w:rsidRDefault="00606A04" w:rsidP="00D5682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устройство площадок для празднеств и гуляний;</w:t>
            </w:r>
          </w:p>
          <w:p w:rsidR="00606A04" w:rsidRPr="00801CBE" w:rsidRDefault="00606A04" w:rsidP="00D56829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размещение зданий и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сооружений для размещения цирков, зверинцев, зоопарков, океанариумов</w:t>
            </w:r>
          </w:p>
        </w:tc>
        <w:tc>
          <w:tcPr>
            <w:tcW w:w="1333" w:type="dxa"/>
          </w:tcPr>
          <w:p w:rsidR="00606A04" w:rsidRPr="00801CBE" w:rsidRDefault="00606A04" w:rsidP="00D56829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 xml:space="preserve">Земельные участки (территории) общего пользования </w:t>
            </w:r>
          </w:p>
        </w:tc>
        <w:tc>
          <w:tcPr>
            <w:tcW w:w="1501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размер – 150кв</w:t>
            </w: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</w:p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>Максимальный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– не установлены</w:t>
            </w:r>
          </w:p>
        </w:tc>
        <w:tc>
          <w:tcPr>
            <w:tcW w:w="1135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1,0 м</w:t>
            </w:r>
          </w:p>
        </w:tc>
        <w:tc>
          <w:tcPr>
            <w:tcW w:w="1519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Предельное количество этажей – 3 </w:t>
            </w:r>
          </w:p>
        </w:tc>
        <w:tc>
          <w:tcPr>
            <w:tcW w:w="1501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442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Минимальный отступ от красной линии  - 6 м</w:t>
            </w:r>
          </w:p>
        </w:tc>
        <w:tc>
          <w:tcPr>
            <w:tcW w:w="1711" w:type="dxa"/>
          </w:tcPr>
          <w:p w:rsidR="00606A04" w:rsidRPr="00801CBE" w:rsidRDefault="00606A04" w:rsidP="00D56829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</w:t>
            </w:r>
            <w:r w:rsidR="00B23BEE" w:rsidRPr="00801CBE">
              <w:rPr>
                <w:color w:val="000000" w:themeColor="text1"/>
                <w:sz w:val="24"/>
                <w:szCs w:val="24"/>
              </w:rPr>
              <w:lastRenderedPageBreak/>
              <w:t>ст.1-</w:t>
            </w:r>
            <w:r w:rsidR="00B23BEE">
              <w:rPr>
                <w:color w:val="000000" w:themeColor="text1"/>
                <w:sz w:val="24"/>
                <w:szCs w:val="24"/>
              </w:rPr>
              <w:t>2</w:t>
            </w:r>
            <w:r w:rsidRPr="00801CBE">
              <w:rPr>
                <w:color w:val="000000" w:themeColor="text1"/>
                <w:sz w:val="24"/>
                <w:szCs w:val="24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  <w:tr w:rsidR="00606A04" w:rsidRPr="00801CBE" w:rsidTr="00D56829">
        <w:tc>
          <w:tcPr>
            <w:tcW w:w="480" w:type="dxa"/>
          </w:tcPr>
          <w:p w:rsidR="00606A04" w:rsidRPr="00801CBE" w:rsidRDefault="00606A04" w:rsidP="00D56829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</w:tcPr>
          <w:p w:rsidR="00606A04" w:rsidRPr="00801CBE" w:rsidRDefault="00606A04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Коммунальное обслуживание (код 3.1)</w:t>
            </w:r>
          </w:p>
        </w:tc>
        <w:tc>
          <w:tcPr>
            <w:tcW w:w="2835" w:type="dxa"/>
          </w:tcPr>
          <w:p w:rsidR="00606A04" w:rsidRPr="00801CBE" w:rsidRDefault="00606A04" w:rsidP="00D5682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CBE">
              <w:rPr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801CBE">
              <w:rPr>
                <w:color w:val="000000" w:themeColor="text1"/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333" w:type="dxa"/>
          </w:tcPr>
          <w:p w:rsidR="00606A04" w:rsidRPr="00801CBE" w:rsidRDefault="00606A04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1501" w:type="dxa"/>
          </w:tcPr>
          <w:p w:rsidR="00606A04" w:rsidRPr="00801CBE" w:rsidRDefault="00606A04" w:rsidP="00D5682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35" w:type="dxa"/>
          </w:tcPr>
          <w:p w:rsidR="00606A04" w:rsidRPr="00801CBE" w:rsidRDefault="00606A04" w:rsidP="00D5682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19" w:type="dxa"/>
          </w:tcPr>
          <w:p w:rsidR="00606A04" w:rsidRPr="00801CBE" w:rsidRDefault="00606A04" w:rsidP="00D5682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01" w:type="dxa"/>
          </w:tcPr>
          <w:p w:rsidR="00606A04" w:rsidRPr="00801CBE" w:rsidRDefault="00606A04" w:rsidP="00D5682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442" w:type="dxa"/>
          </w:tcPr>
          <w:p w:rsidR="00606A04" w:rsidRPr="00801CBE" w:rsidRDefault="00606A04" w:rsidP="00D56829">
            <w:pPr>
              <w:rPr>
                <w:sz w:val="24"/>
                <w:szCs w:val="24"/>
              </w:rPr>
            </w:pPr>
            <w:r w:rsidRPr="00801CBE">
              <w:rPr>
                <w:bCs/>
                <w:color w:val="000000" w:themeColor="text1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711" w:type="dxa"/>
          </w:tcPr>
          <w:p w:rsidR="00606A04" w:rsidRPr="00801CBE" w:rsidRDefault="00606A04" w:rsidP="00B23BEE">
            <w:pPr>
              <w:rPr>
                <w:color w:val="000000" w:themeColor="text1"/>
                <w:sz w:val="24"/>
                <w:szCs w:val="24"/>
              </w:rPr>
            </w:pPr>
            <w:r w:rsidRPr="00801CBE">
              <w:rPr>
                <w:color w:val="000000" w:themeColor="text1"/>
                <w:sz w:val="24"/>
                <w:szCs w:val="24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гл.2 ст.1-</w:t>
            </w:r>
            <w:r w:rsidR="00B23BEE">
              <w:rPr>
                <w:color w:val="000000" w:themeColor="text1"/>
                <w:sz w:val="24"/>
                <w:szCs w:val="24"/>
              </w:rPr>
              <w:t>2</w:t>
            </w:r>
            <w:r w:rsidRPr="00801CBE">
              <w:rPr>
                <w:color w:val="000000" w:themeColor="text1"/>
                <w:sz w:val="24"/>
                <w:szCs w:val="24"/>
              </w:rPr>
              <w:t xml:space="preserve"> настоящих Правил с учетом отображенны</w:t>
            </w:r>
            <w:r w:rsidRPr="00801CBE">
              <w:rPr>
                <w:color w:val="000000" w:themeColor="text1"/>
                <w:sz w:val="24"/>
                <w:szCs w:val="24"/>
              </w:rPr>
              <w:lastRenderedPageBreak/>
              <w:t>х на карте градостроительного зонирования границ зон с особыми условиями использования территорий.</w:t>
            </w:r>
          </w:p>
        </w:tc>
      </w:tr>
    </w:tbl>
    <w:p w:rsidR="00606A04" w:rsidRPr="00801CBE" w:rsidRDefault="00606A04" w:rsidP="00606A04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06A04" w:rsidRPr="00801CBE" w:rsidRDefault="00606A04" w:rsidP="00546A39">
      <w:pPr>
        <w:ind w:firstLine="540"/>
        <w:jc w:val="both"/>
        <w:rPr>
          <w:b/>
          <w:color w:val="000000" w:themeColor="text1"/>
        </w:rPr>
      </w:pPr>
    </w:p>
    <w:p w:rsidR="006A5CCE" w:rsidRPr="00801CBE" w:rsidRDefault="006A5CCE" w:rsidP="006A5CCE">
      <w:pPr>
        <w:spacing w:line="360" w:lineRule="auto"/>
        <w:ind w:firstLine="709"/>
        <w:contextualSpacing/>
        <w:jc w:val="both"/>
        <w:rPr>
          <w:b/>
          <w:bCs/>
          <w:color w:val="000000" w:themeColor="text1"/>
        </w:rPr>
      </w:pPr>
      <w:r w:rsidRPr="00801CBE">
        <w:rPr>
          <w:b/>
          <w:color w:val="000000" w:themeColor="text1"/>
        </w:rPr>
        <w:t xml:space="preserve">Зона </w:t>
      </w:r>
      <w:r w:rsidR="00624B69" w:rsidRPr="00801CBE">
        <w:rPr>
          <w:b/>
          <w:color w:val="000000" w:themeColor="text1"/>
        </w:rPr>
        <w:t>ритуального назначения</w:t>
      </w:r>
      <w:r w:rsidRPr="00801CBE">
        <w:rPr>
          <w:b/>
          <w:bCs/>
          <w:color w:val="000000" w:themeColor="text1"/>
        </w:rPr>
        <w:t xml:space="preserve">  СН</w:t>
      </w:r>
      <w:r w:rsidR="00624B69" w:rsidRPr="00801CBE">
        <w:rPr>
          <w:b/>
          <w:bCs/>
          <w:color w:val="000000" w:themeColor="text1"/>
        </w:rPr>
        <w:t>З</w:t>
      </w:r>
      <w:r w:rsidRPr="00801CBE">
        <w:rPr>
          <w:b/>
          <w:bCs/>
          <w:color w:val="000000" w:themeColor="text1"/>
        </w:rPr>
        <w:t>-1</w:t>
      </w:r>
    </w:p>
    <w:p w:rsidR="006A5CCE" w:rsidRPr="00801CBE" w:rsidRDefault="006A5CCE" w:rsidP="006A5CCE">
      <w:pPr>
        <w:pStyle w:val="21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color w:val="000000" w:themeColor="text1"/>
        </w:rPr>
      </w:pPr>
      <w:r w:rsidRPr="00801CBE">
        <w:rPr>
          <w:b/>
          <w:bCs/>
          <w:color w:val="000000" w:themeColor="text1"/>
        </w:rPr>
        <w:t>Основные виды разрешенного использования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1277"/>
        <w:gridCol w:w="2835"/>
        <w:gridCol w:w="1418"/>
        <w:gridCol w:w="1417"/>
        <w:gridCol w:w="1134"/>
        <w:gridCol w:w="1418"/>
        <w:gridCol w:w="1559"/>
        <w:gridCol w:w="1418"/>
        <w:gridCol w:w="1701"/>
      </w:tblGrid>
      <w:tr w:rsidR="00A16A44" w:rsidRPr="00801CBE" w:rsidTr="006A5CCE">
        <w:trPr>
          <w:trHeight w:val="628"/>
        </w:trPr>
        <w:tc>
          <w:tcPr>
            <w:tcW w:w="532" w:type="dxa"/>
            <w:vMerge w:val="restart"/>
          </w:tcPr>
          <w:p w:rsidR="006A5CCE" w:rsidRPr="00801CBE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801CBE">
              <w:rPr>
                <w:bCs/>
                <w:color w:val="000000" w:themeColor="text1"/>
              </w:rPr>
              <w:t>№</w:t>
            </w:r>
          </w:p>
          <w:p w:rsidR="006A5CCE" w:rsidRPr="00801CBE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proofErr w:type="gramStart"/>
            <w:r w:rsidRPr="00801CBE">
              <w:rPr>
                <w:bCs/>
                <w:color w:val="000000" w:themeColor="text1"/>
              </w:rPr>
              <w:t>п</w:t>
            </w:r>
            <w:proofErr w:type="gramEnd"/>
            <w:r w:rsidRPr="00801CBE">
              <w:rPr>
                <w:bCs/>
                <w:color w:val="000000" w:themeColor="text1"/>
              </w:rPr>
              <w:t>/п</w:t>
            </w: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6A5CCE" w:rsidRPr="00801CBE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801CBE">
              <w:rPr>
                <w:bCs/>
                <w:color w:val="000000" w:themeColor="text1"/>
              </w:rPr>
              <w:t>Виды разрешенного использования</w:t>
            </w:r>
          </w:p>
        </w:tc>
        <w:tc>
          <w:tcPr>
            <w:tcW w:w="1418" w:type="dxa"/>
            <w:vMerge w:val="restart"/>
          </w:tcPr>
          <w:p w:rsidR="006A5CCE" w:rsidRPr="00801CBE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801CBE">
              <w:rPr>
                <w:bCs/>
                <w:color w:val="000000" w:themeColor="text1"/>
              </w:rPr>
              <w:t>Вспомогательные виды разрешенного использования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</w:tcPr>
          <w:p w:rsidR="006A5CCE" w:rsidRPr="00801CBE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801CBE">
              <w:rPr>
                <w:bCs/>
                <w:color w:val="000000" w:themeColor="text1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16A44" w:rsidRPr="00801CBE" w:rsidTr="006A5CCE">
        <w:trPr>
          <w:trHeight w:val="523"/>
        </w:trPr>
        <w:tc>
          <w:tcPr>
            <w:tcW w:w="532" w:type="dxa"/>
            <w:vMerge/>
          </w:tcPr>
          <w:p w:rsidR="006A5CCE" w:rsidRPr="00801CBE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A5CCE" w:rsidRPr="00801CBE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801CBE">
              <w:rPr>
                <w:bCs/>
                <w:color w:val="000000" w:themeColor="text1"/>
              </w:rPr>
              <w:t>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A5CCE" w:rsidRPr="00801CBE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801CBE">
              <w:rPr>
                <w:bCs/>
                <w:color w:val="000000" w:themeColor="text1"/>
              </w:rPr>
              <w:t>Объектов капитального строительства</w:t>
            </w:r>
          </w:p>
        </w:tc>
        <w:tc>
          <w:tcPr>
            <w:tcW w:w="1418" w:type="dxa"/>
            <w:vMerge/>
          </w:tcPr>
          <w:p w:rsidR="006A5CCE" w:rsidRPr="00801CBE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5CCE" w:rsidRPr="00801CBE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801CBE">
              <w:rPr>
                <w:bCs/>
                <w:color w:val="000000" w:themeColor="text1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5CCE" w:rsidRPr="00801CBE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801CBE">
              <w:rPr>
                <w:bCs/>
                <w:color w:val="000000" w:themeColor="text1"/>
              </w:rPr>
              <w:t>Минимальные отступы от границ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5CCE" w:rsidRPr="00801CBE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801CBE">
              <w:rPr>
                <w:bCs/>
                <w:color w:val="000000" w:themeColor="text1"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5CCE" w:rsidRPr="00801CBE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801CBE">
              <w:rPr>
                <w:bCs/>
                <w:color w:val="000000" w:themeColor="text1"/>
              </w:rPr>
              <w:t>Максимальный процент застройки в границах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5CCE" w:rsidRPr="00801CBE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801CBE">
              <w:rPr>
                <w:bCs/>
                <w:color w:val="000000" w:themeColor="text1"/>
              </w:rPr>
              <w:t>Иные параметры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5CCE" w:rsidRPr="00801CBE" w:rsidRDefault="006A5CCE" w:rsidP="00807FCF">
            <w:pPr>
              <w:pStyle w:val="21"/>
              <w:spacing w:after="0" w:line="240" w:lineRule="auto"/>
              <w:contextualSpacing/>
              <w:jc w:val="center"/>
              <w:rPr>
                <w:bCs/>
                <w:color w:val="000000" w:themeColor="text1"/>
              </w:rPr>
            </w:pPr>
            <w:r w:rsidRPr="00801CBE">
              <w:rPr>
                <w:bCs/>
                <w:color w:val="000000" w:themeColor="text1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A5CCE" w:rsidRPr="00801CBE" w:rsidTr="006A5CCE">
        <w:trPr>
          <w:trHeight w:val="376"/>
        </w:trPr>
        <w:tc>
          <w:tcPr>
            <w:tcW w:w="532" w:type="dxa"/>
          </w:tcPr>
          <w:p w:rsidR="006A5CCE" w:rsidRPr="00801CBE" w:rsidRDefault="006A5CCE" w:rsidP="00807FCF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801CBE">
              <w:rPr>
                <w:bCs/>
                <w:color w:val="000000" w:themeColor="text1"/>
              </w:rPr>
              <w:t>1.</w:t>
            </w:r>
          </w:p>
        </w:tc>
        <w:tc>
          <w:tcPr>
            <w:tcW w:w="1277" w:type="dxa"/>
          </w:tcPr>
          <w:p w:rsidR="006A5CCE" w:rsidRPr="00801CBE" w:rsidRDefault="006A5CCE" w:rsidP="00807FCF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801CBE">
              <w:rPr>
                <w:color w:val="000000" w:themeColor="text1"/>
              </w:rPr>
              <w:t>Ритуальная деятельность</w:t>
            </w:r>
            <w:r w:rsidRPr="00801CBE">
              <w:rPr>
                <w:bCs/>
                <w:color w:val="000000" w:themeColor="text1"/>
              </w:rPr>
              <w:t xml:space="preserve"> (код 12.1)</w:t>
            </w:r>
          </w:p>
        </w:tc>
        <w:tc>
          <w:tcPr>
            <w:tcW w:w="2835" w:type="dxa"/>
          </w:tcPr>
          <w:p w:rsidR="006A5CCE" w:rsidRPr="00801CBE" w:rsidRDefault="006A5CCE" w:rsidP="00807FC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801CBE">
              <w:rPr>
                <w:color w:val="000000" w:themeColor="text1"/>
              </w:rPr>
              <w:t>Размещение кладбищ, крематориев и мест захоронения;</w:t>
            </w:r>
          </w:p>
          <w:p w:rsidR="006A5CCE" w:rsidRPr="00801CBE" w:rsidRDefault="006A5CCE" w:rsidP="00807FC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801CBE">
              <w:rPr>
                <w:color w:val="000000" w:themeColor="text1"/>
              </w:rPr>
              <w:t xml:space="preserve">размещение соответствующих </w:t>
            </w:r>
            <w:r w:rsidRPr="00801CBE">
              <w:rPr>
                <w:color w:val="000000" w:themeColor="text1"/>
              </w:rPr>
              <w:lastRenderedPageBreak/>
              <w:t>культовых сооружений</w:t>
            </w:r>
          </w:p>
          <w:p w:rsidR="006A5CCE" w:rsidRPr="00801CBE" w:rsidRDefault="006A5CCE" w:rsidP="00807FC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A5CCE" w:rsidRPr="00801CBE" w:rsidRDefault="006A5CCE" w:rsidP="00807FCF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801CBE">
              <w:rPr>
                <w:bCs/>
                <w:color w:val="000000" w:themeColor="text1"/>
              </w:rPr>
              <w:lastRenderedPageBreak/>
              <w:t>Не подлежат установлению</w:t>
            </w:r>
          </w:p>
        </w:tc>
        <w:tc>
          <w:tcPr>
            <w:tcW w:w="1417" w:type="dxa"/>
          </w:tcPr>
          <w:p w:rsidR="006A5CCE" w:rsidRPr="00801CBE" w:rsidRDefault="006A5CCE" w:rsidP="00807FCF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801CBE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134" w:type="dxa"/>
          </w:tcPr>
          <w:p w:rsidR="006A5CCE" w:rsidRPr="00801CBE" w:rsidRDefault="006A5CCE" w:rsidP="00807FCF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801CBE">
              <w:rPr>
                <w:bCs/>
                <w:color w:val="000000" w:themeColor="text1"/>
              </w:rPr>
              <w:t>1 м</w:t>
            </w:r>
          </w:p>
        </w:tc>
        <w:tc>
          <w:tcPr>
            <w:tcW w:w="1418" w:type="dxa"/>
          </w:tcPr>
          <w:p w:rsidR="006A5CCE" w:rsidRPr="00801CBE" w:rsidRDefault="006A5CCE" w:rsidP="00807FCF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801CBE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559" w:type="dxa"/>
          </w:tcPr>
          <w:p w:rsidR="006A5CCE" w:rsidRPr="00801CBE" w:rsidRDefault="006415BC" w:rsidP="00807FCF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801CBE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418" w:type="dxa"/>
          </w:tcPr>
          <w:p w:rsidR="006A5CCE" w:rsidRPr="00801CBE" w:rsidRDefault="006A5CCE" w:rsidP="00807FCF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801CBE">
              <w:rPr>
                <w:bCs/>
                <w:color w:val="000000" w:themeColor="text1"/>
              </w:rPr>
              <w:t>Не подлежат установлению</w:t>
            </w:r>
          </w:p>
        </w:tc>
        <w:tc>
          <w:tcPr>
            <w:tcW w:w="1701" w:type="dxa"/>
          </w:tcPr>
          <w:p w:rsidR="006A5CCE" w:rsidRPr="00801CBE" w:rsidRDefault="006A5CCE" w:rsidP="00B23BEE">
            <w:pPr>
              <w:pStyle w:val="21"/>
              <w:spacing w:after="0" w:line="240" w:lineRule="auto"/>
              <w:contextualSpacing/>
              <w:jc w:val="both"/>
              <w:rPr>
                <w:bCs/>
                <w:color w:val="000000" w:themeColor="text1"/>
              </w:rPr>
            </w:pPr>
            <w:r w:rsidRPr="00801CBE">
              <w:rPr>
                <w:color w:val="000000" w:themeColor="text1"/>
              </w:rPr>
              <w:t xml:space="preserve">Ограничения использования земельных участков и объектов </w:t>
            </w:r>
            <w:r w:rsidRPr="00801CBE">
              <w:rPr>
                <w:color w:val="000000" w:themeColor="text1"/>
              </w:rPr>
              <w:lastRenderedPageBreak/>
              <w:t xml:space="preserve">капитального строительства, устанавливаемые в соответствии с законодательством Российской Федерации, указаны </w:t>
            </w:r>
            <w:r w:rsidR="006306EF" w:rsidRPr="00801CBE">
              <w:rPr>
                <w:color w:val="000000" w:themeColor="text1"/>
              </w:rPr>
              <w:t xml:space="preserve">в </w:t>
            </w:r>
            <w:r w:rsidR="006306EF" w:rsidRPr="00801CBE">
              <w:t xml:space="preserve">гл.2 </w:t>
            </w:r>
            <w:proofErr w:type="spellStart"/>
            <w:proofErr w:type="gramStart"/>
            <w:r w:rsidR="006306EF" w:rsidRPr="00801CBE">
              <w:t>ст</w:t>
            </w:r>
            <w:proofErr w:type="spellEnd"/>
            <w:proofErr w:type="gramEnd"/>
            <w:r w:rsidR="006306EF" w:rsidRPr="00801CBE">
              <w:t xml:space="preserve"> 1-</w:t>
            </w:r>
            <w:r w:rsidR="00B23BEE">
              <w:t>2</w:t>
            </w:r>
            <w:r w:rsidRPr="00801CBE">
              <w:rPr>
                <w:color w:val="000000" w:themeColor="text1"/>
              </w:rPr>
              <w:t>настоящих Правил с учетом отображенных на карте градостроительного зонирования границ зон с особыми условиями использования территорий.</w:t>
            </w:r>
          </w:p>
        </w:tc>
      </w:tr>
    </w:tbl>
    <w:p w:rsidR="00C75167" w:rsidRPr="00801CBE" w:rsidRDefault="00C75167" w:rsidP="00C75167">
      <w:pPr>
        <w:jc w:val="both"/>
        <w:rPr>
          <w:b/>
        </w:rPr>
      </w:pPr>
    </w:p>
    <w:p w:rsidR="00C75167" w:rsidRPr="00801CBE" w:rsidRDefault="00C75167" w:rsidP="00C75167">
      <w:pPr>
        <w:jc w:val="both"/>
        <w:rPr>
          <w:b/>
        </w:rPr>
      </w:pPr>
    </w:p>
    <w:p w:rsidR="00A87508" w:rsidRPr="00801CBE" w:rsidRDefault="00C75167" w:rsidP="00C75167">
      <w:pPr>
        <w:jc w:val="both"/>
        <w:rPr>
          <w:b/>
        </w:rPr>
      </w:pPr>
      <w:r w:rsidRPr="00801CBE">
        <w:rPr>
          <w:b/>
        </w:rPr>
        <w:t>Зона складирования и захоронения отходов СНЗ-2</w:t>
      </w:r>
    </w:p>
    <w:p w:rsidR="003E1ADB" w:rsidRPr="00801CBE" w:rsidRDefault="003E1ADB" w:rsidP="00C75167">
      <w:pPr>
        <w:jc w:val="both"/>
        <w:rPr>
          <w:b/>
        </w:rPr>
      </w:pPr>
    </w:p>
    <w:p w:rsidR="003E1ADB" w:rsidRPr="00801CBE" w:rsidRDefault="003E1ADB" w:rsidP="003E1ADB">
      <w:pPr>
        <w:pStyle w:val="21"/>
        <w:autoSpaceDE w:val="0"/>
        <w:autoSpaceDN w:val="0"/>
        <w:adjustRightInd w:val="0"/>
        <w:spacing w:after="0" w:line="360" w:lineRule="auto"/>
        <w:contextualSpacing/>
        <w:jc w:val="both"/>
        <w:rPr>
          <w:color w:val="000000" w:themeColor="text1"/>
        </w:rPr>
      </w:pPr>
      <w:r w:rsidRPr="00801CBE">
        <w:rPr>
          <w:b/>
          <w:bCs/>
          <w:color w:val="000000" w:themeColor="text1"/>
        </w:rPr>
        <w:t>1.Основные виды разрешенного использования</w:t>
      </w:r>
    </w:p>
    <w:p w:rsidR="003E1ADB" w:rsidRPr="00801CBE" w:rsidRDefault="003E1ADB" w:rsidP="00C75167">
      <w:pPr>
        <w:jc w:val="both"/>
        <w:rPr>
          <w:b/>
          <w:color w:val="000000" w:themeColor="text1"/>
        </w:rPr>
      </w:pPr>
    </w:p>
    <w:tbl>
      <w:tblPr>
        <w:tblW w:w="15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1844"/>
        <w:gridCol w:w="2694"/>
        <w:gridCol w:w="1701"/>
        <w:gridCol w:w="1417"/>
        <w:gridCol w:w="1266"/>
        <w:gridCol w:w="1286"/>
        <w:gridCol w:w="1559"/>
        <w:gridCol w:w="1276"/>
        <w:gridCol w:w="1801"/>
      </w:tblGrid>
      <w:tr w:rsidR="00E04F78" w:rsidRPr="00801CBE" w:rsidTr="00D56829">
        <w:trPr>
          <w:trHeight w:val="628"/>
        </w:trPr>
        <w:tc>
          <w:tcPr>
            <w:tcW w:w="532" w:type="dxa"/>
            <w:vMerge w:val="restart"/>
          </w:tcPr>
          <w:p w:rsidR="00E04F78" w:rsidRPr="00801CBE" w:rsidRDefault="00E04F78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№</w:t>
            </w:r>
          </w:p>
          <w:p w:rsidR="00E04F78" w:rsidRPr="00801CBE" w:rsidRDefault="00E04F78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proofErr w:type="gramStart"/>
            <w:r w:rsidRPr="00801CBE">
              <w:rPr>
                <w:bCs/>
              </w:rPr>
              <w:t>п</w:t>
            </w:r>
            <w:proofErr w:type="gramEnd"/>
            <w:r w:rsidRPr="00801CBE">
              <w:rPr>
                <w:bCs/>
              </w:rPr>
              <w:t>/п</w:t>
            </w: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</w:tcPr>
          <w:p w:rsidR="00E04F78" w:rsidRPr="00801CBE" w:rsidRDefault="00E04F78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Виды разрешенного использования</w:t>
            </w:r>
          </w:p>
        </w:tc>
        <w:tc>
          <w:tcPr>
            <w:tcW w:w="1701" w:type="dxa"/>
            <w:vMerge w:val="restart"/>
          </w:tcPr>
          <w:p w:rsidR="00E04F78" w:rsidRPr="00801CBE" w:rsidRDefault="00E04F78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 xml:space="preserve">Вспомогательные виды разрешенного </w:t>
            </w:r>
            <w:r w:rsidRPr="00801CBE">
              <w:rPr>
                <w:bCs/>
              </w:rPr>
              <w:lastRenderedPageBreak/>
              <w:t>использования</w:t>
            </w:r>
          </w:p>
        </w:tc>
        <w:tc>
          <w:tcPr>
            <w:tcW w:w="8605" w:type="dxa"/>
            <w:gridSpan w:val="6"/>
            <w:tcBorders>
              <w:bottom w:val="single" w:sz="4" w:space="0" w:color="auto"/>
            </w:tcBorders>
          </w:tcPr>
          <w:p w:rsidR="00E04F78" w:rsidRPr="00801CBE" w:rsidRDefault="00E04F78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lastRenderedPageBreak/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04F78" w:rsidRPr="00801CBE" w:rsidTr="00D56829">
        <w:trPr>
          <w:trHeight w:val="523"/>
        </w:trPr>
        <w:tc>
          <w:tcPr>
            <w:tcW w:w="532" w:type="dxa"/>
            <w:vMerge/>
          </w:tcPr>
          <w:p w:rsidR="00E04F78" w:rsidRPr="00801CBE" w:rsidRDefault="00E04F78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04F78" w:rsidRPr="00801CBE" w:rsidRDefault="00E04F78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04F78" w:rsidRPr="00801CBE" w:rsidRDefault="00E04F78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Объектов капитального строительства</w:t>
            </w:r>
          </w:p>
        </w:tc>
        <w:tc>
          <w:tcPr>
            <w:tcW w:w="1701" w:type="dxa"/>
            <w:vMerge/>
          </w:tcPr>
          <w:p w:rsidR="00E04F78" w:rsidRPr="00801CBE" w:rsidRDefault="00E04F78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04F78" w:rsidRPr="00801CBE" w:rsidRDefault="00E04F78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04F78" w:rsidRPr="00801CBE" w:rsidRDefault="00E04F78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Минимальные отступы от границ земельных участков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04F78" w:rsidRPr="00801CBE" w:rsidRDefault="00E04F78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Предельное количество этажей, предельная высота зданий,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4F78" w:rsidRPr="00801CBE" w:rsidRDefault="00E04F78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Максимальный процент застройки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4F78" w:rsidRPr="00801CBE" w:rsidRDefault="00E04F78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Иные параметры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E04F78" w:rsidRPr="00801CBE" w:rsidRDefault="00E04F78" w:rsidP="00D5682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801CBE">
              <w:rPr>
                <w:bCs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04F78" w:rsidRPr="00801CBE" w:rsidTr="00D56829">
        <w:trPr>
          <w:trHeight w:val="376"/>
        </w:trPr>
        <w:tc>
          <w:tcPr>
            <w:tcW w:w="532" w:type="dxa"/>
          </w:tcPr>
          <w:p w:rsidR="00E04F78" w:rsidRPr="00801CBE" w:rsidRDefault="00E04F78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lastRenderedPageBreak/>
              <w:t>1.</w:t>
            </w:r>
          </w:p>
        </w:tc>
        <w:tc>
          <w:tcPr>
            <w:tcW w:w="1844" w:type="dxa"/>
          </w:tcPr>
          <w:p w:rsidR="00E04F78" w:rsidRPr="00801CBE" w:rsidRDefault="00E04F78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color w:val="000000"/>
              </w:rPr>
              <w:t>Специальная деятельность</w:t>
            </w:r>
            <w:r w:rsidRPr="00801CBE">
              <w:rPr>
                <w:bCs/>
              </w:rPr>
              <w:t xml:space="preserve"> (код 12.2)</w:t>
            </w:r>
          </w:p>
        </w:tc>
        <w:tc>
          <w:tcPr>
            <w:tcW w:w="2694" w:type="dxa"/>
          </w:tcPr>
          <w:p w:rsidR="00E04F78" w:rsidRPr="00801CBE" w:rsidRDefault="00E04F78" w:rsidP="00D56829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801CBE">
              <w:rPr>
                <w:color w:val="000000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</w:t>
            </w:r>
            <w:r w:rsidRPr="00801CBE">
              <w:rPr>
                <w:color w:val="000000"/>
              </w:rPr>
              <w:lastRenderedPageBreak/>
              <w:t>сбора вещей для их вторичной переработки</w:t>
            </w:r>
            <w:proofErr w:type="gramEnd"/>
          </w:p>
        </w:tc>
        <w:tc>
          <w:tcPr>
            <w:tcW w:w="1701" w:type="dxa"/>
          </w:tcPr>
          <w:p w:rsidR="00E04F78" w:rsidRPr="00801CBE" w:rsidRDefault="00E04F78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lastRenderedPageBreak/>
              <w:t>Не подлежат установлению</w:t>
            </w:r>
          </w:p>
        </w:tc>
        <w:tc>
          <w:tcPr>
            <w:tcW w:w="1417" w:type="dxa"/>
          </w:tcPr>
          <w:p w:rsidR="00E04F78" w:rsidRPr="00801CBE" w:rsidRDefault="00E04F78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266" w:type="dxa"/>
          </w:tcPr>
          <w:p w:rsidR="00E04F78" w:rsidRPr="00801CBE" w:rsidRDefault="00E04F78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286" w:type="dxa"/>
          </w:tcPr>
          <w:p w:rsidR="00E04F78" w:rsidRPr="00801CBE" w:rsidRDefault="00E04F78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559" w:type="dxa"/>
          </w:tcPr>
          <w:p w:rsidR="00E04F78" w:rsidRPr="00801CBE" w:rsidRDefault="00E04F78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276" w:type="dxa"/>
          </w:tcPr>
          <w:p w:rsidR="00E04F78" w:rsidRPr="00801CBE" w:rsidRDefault="00E04F78" w:rsidP="00D56829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bCs/>
              </w:rPr>
              <w:t>Не подлежат установлению</w:t>
            </w:r>
          </w:p>
        </w:tc>
        <w:tc>
          <w:tcPr>
            <w:tcW w:w="1801" w:type="dxa"/>
          </w:tcPr>
          <w:p w:rsidR="00E04F78" w:rsidRPr="00801CBE" w:rsidRDefault="00E04F78" w:rsidP="00B23BEE">
            <w:pPr>
              <w:pStyle w:val="21"/>
              <w:spacing w:after="0" w:line="240" w:lineRule="auto"/>
              <w:contextualSpacing/>
              <w:jc w:val="both"/>
              <w:rPr>
                <w:bCs/>
              </w:rPr>
            </w:pPr>
            <w:r w:rsidRPr="00801CBE">
              <w:rPr>
                <w:color w:val="000000" w:themeColor="text1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      </w:r>
            <w:r w:rsidRPr="00801CBE">
              <w:t xml:space="preserve">гл.2 </w:t>
            </w:r>
            <w:proofErr w:type="spellStart"/>
            <w:proofErr w:type="gramStart"/>
            <w:r w:rsidRPr="00801CBE">
              <w:t>ст</w:t>
            </w:r>
            <w:proofErr w:type="spellEnd"/>
            <w:proofErr w:type="gramEnd"/>
            <w:r w:rsidRPr="00801CBE">
              <w:t xml:space="preserve"> 1-</w:t>
            </w:r>
            <w:r w:rsidR="00B23BEE">
              <w:t>2</w:t>
            </w:r>
            <w:r w:rsidRPr="00801CBE">
              <w:rPr>
                <w:color w:val="000000" w:themeColor="text1"/>
              </w:rPr>
              <w:t xml:space="preserve"> настоящих Правил с учетом отображенных на карте градостроительного зонирования границ зон с особыми </w:t>
            </w:r>
            <w:r w:rsidRPr="00801CBE">
              <w:rPr>
                <w:color w:val="000000" w:themeColor="text1"/>
              </w:rPr>
              <w:lastRenderedPageBreak/>
              <w:t>условиями использования территорий.</w:t>
            </w:r>
          </w:p>
        </w:tc>
      </w:tr>
    </w:tbl>
    <w:p w:rsidR="00E04F78" w:rsidRPr="00801CBE" w:rsidRDefault="00E04F78" w:rsidP="002224EB">
      <w:pPr>
        <w:ind w:firstLine="540"/>
        <w:jc w:val="both"/>
        <w:rPr>
          <w:b/>
          <w:color w:val="000000" w:themeColor="text1"/>
        </w:rPr>
        <w:sectPr w:rsidR="00E04F78" w:rsidRPr="00801CBE" w:rsidSect="000779CC">
          <w:pgSz w:w="16838" w:h="11906" w:orient="landscape"/>
          <w:pgMar w:top="1134" w:right="1134" w:bottom="567" w:left="1134" w:header="708" w:footer="708" w:gutter="0"/>
          <w:cols w:space="708"/>
          <w:titlePg/>
          <w:docGrid w:linePitch="360"/>
        </w:sectPr>
      </w:pPr>
    </w:p>
    <w:p w:rsidR="00B23BEE" w:rsidRDefault="00B23BEE" w:rsidP="00B23BEE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2</w:t>
      </w:r>
      <w:r w:rsidRPr="00C953A9">
        <w:rPr>
          <w:b/>
          <w:sz w:val="28"/>
          <w:szCs w:val="28"/>
        </w:rPr>
        <w:t xml:space="preserve">. </w:t>
      </w:r>
      <w:r w:rsidRPr="00C953A9">
        <w:rPr>
          <w:b/>
          <w:caps/>
          <w:sz w:val="28"/>
          <w:szCs w:val="28"/>
        </w:rPr>
        <w:t>о</w:t>
      </w:r>
      <w:r w:rsidRPr="00C953A9">
        <w:rPr>
          <w:b/>
          <w:sz w:val="28"/>
          <w:szCs w:val="28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B23BEE" w:rsidRDefault="00B23BEE" w:rsidP="00B23BEE">
      <w:pPr>
        <w:ind w:firstLine="600"/>
        <w:jc w:val="both"/>
        <w:rPr>
          <w:b/>
          <w:sz w:val="28"/>
          <w:szCs w:val="28"/>
        </w:rPr>
      </w:pPr>
    </w:p>
    <w:p w:rsidR="00B23BEE" w:rsidRPr="00B47848" w:rsidRDefault="00B23BEE" w:rsidP="00B23BEE">
      <w:pPr>
        <w:autoSpaceDE w:val="0"/>
        <w:autoSpaceDN w:val="0"/>
        <w:adjustRightInd w:val="0"/>
        <w:jc w:val="both"/>
        <w:outlineLvl w:val="2"/>
        <w:rPr>
          <w:b/>
        </w:rPr>
      </w:pPr>
      <w:bookmarkStart w:id="0" w:name="_Toc359346696"/>
      <w:r w:rsidRPr="00B47848">
        <w:rPr>
          <w:b/>
        </w:rPr>
        <w:t xml:space="preserve">Статья 1. Ограничения использования земельных участков и объектов капитального строительства </w:t>
      </w:r>
      <w:bookmarkEnd w:id="0"/>
      <w:r w:rsidRPr="00B47848">
        <w:rPr>
          <w:b/>
        </w:rPr>
        <w:t xml:space="preserve">по экологическим и санитарно-эпидемиологическим условиям. 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>1. Использование земельных участков и иных объектов недвижимости, расположенных в пределах территориальных зон, определяется: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 xml:space="preserve">а) градостроительными регламентами, определенными </w:t>
      </w:r>
      <w:r w:rsidR="00A23D76">
        <w:t>классификатором</w:t>
      </w:r>
      <w:r w:rsidR="00773BE6">
        <w:t>ст</w:t>
      </w:r>
      <w:bookmarkStart w:id="1" w:name="_GoBack"/>
      <w:bookmarkEnd w:id="1"/>
      <w:r w:rsidR="00773BE6">
        <w:t xml:space="preserve">.3 </w:t>
      </w:r>
      <w:r>
        <w:t xml:space="preserve"> части. </w:t>
      </w:r>
      <w:r>
        <w:rPr>
          <w:lang w:val="en-US"/>
        </w:rPr>
        <w:t>III</w:t>
      </w:r>
      <w:r w:rsidRPr="00B47848">
        <w:t xml:space="preserve"> применительно к соответствующим территориальным зонам, обозначенным на карте градостроительного зонирования с учетом ограничений, определенных настоящей статьей;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 xml:space="preserve">б) ограничениями, установленными законами, иными нормативными правовыми актами применительно к санитарно-защитным зонам, </w:t>
      </w:r>
      <w:proofErr w:type="spellStart"/>
      <w:r w:rsidRPr="00B47848">
        <w:t>водоохранным</w:t>
      </w:r>
      <w:proofErr w:type="spellEnd"/>
      <w:r w:rsidRPr="00B47848">
        <w:t xml:space="preserve"> зонам, иным зонам с особыми условиями использования.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 xml:space="preserve">2. Ограничения использования земельных участков и иных объектов недвижимости, расположенных в санитарно-защитных зонах, </w:t>
      </w:r>
      <w:proofErr w:type="spellStart"/>
      <w:r w:rsidRPr="00B47848">
        <w:t>водоохранных</w:t>
      </w:r>
      <w:proofErr w:type="spellEnd"/>
      <w:r w:rsidRPr="00B47848">
        <w:t xml:space="preserve"> зонах устанавливаются в соответствии с действующим законодательством.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>3. В границах санитарно-защитных зон запрещается размещение: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объектов для проживания людей;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коллективных или индивидуальных дачных и садово-огородных участков;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предприятий по производству лекарственных веществ, лекарственных средств и (или) лекарственных форм;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складов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предприятий пищевых отраслей промышленности;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оптовых складов продовольственного сырья и пищевых продуктов;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комплексов водопроводных сооружений для подготовки и хранения питьевой воды;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спортивных сооружений;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парков;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образовательных и детских учреждений;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лечебно-профилактических и оздоровительных учреждений.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>4. В границах санитарно-защитных зон допускается размещение: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нежилых помещений для дежурного аварийного персонала;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помещений для пребывания работающих по вахтовому методу (не более двух недель);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зданий управления;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конструкторских бюро;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зданий административного назначения;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научно-исследовательских лабораторий;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поликлиник;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спортивно-оздоровительных сооружений закрытого типа;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бань;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прачечных;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объектов торговли и общественного питания;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мотелей;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гостиниц;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гаражей;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площадок и сооружений для хранения общественного и индивидуального транспорта;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пожарных депо;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местных и транзитных коммуникаций, ЛЭП;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электроподстанций;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 xml:space="preserve">- </w:t>
      </w:r>
      <w:proofErr w:type="spellStart"/>
      <w:r w:rsidRPr="00B47848">
        <w:t>нефте</w:t>
      </w:r>
      <w:proofErr w:type="spellEnd"/>
      <w:r w:rsidRPr="00B47848">
        <w:t>- и газопроводов;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lastRenderedPageBreak/>
        <w:t>- артезианских скважин для технического водоснабжения;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 xml:space="preserve">- </w:t>
      </w:r>
      <w:proofErr w:type="spellStart"/>
      <w:r w:rsidRPr="00B47848">
        <w:t>водоохлаждающих</w:t>
      </w:r>
      <w:proofErr w:type="spellEnd"/>
      <w:r w:rsidRPr="00B47848">
        <w:t xml:space="preserve"> сооружений для подготовки технической воды;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канализационные насосные станции, сооружения оборотного водоснабжения;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автозаправочных станций;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- станций технического обслуживания автомобилей.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 xml:space="preserve">5. </w:t>
      </w:r>
      <w:proofErr w:type="spellStart"/>
      <w:r w:rsidRPr="00B47848">
        <w:t>Водоохранные</w:t>
      </w:r>
      <w:proofErr w:type="spellEnd"/>
      <w:r w:rsidRPr="00B47848">
        <w:t xml:space="preserve"> зоны выделяются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 xml:space="preserve">6. В границах </w:t>
      </w:r>
      <w:proofErr w:type="spellStart"/>
      <w:r w:rsidRPr="00B47848">
        <w:t>водоохранных</w:t>
      </w:r>
      <w:proofErr w:type="spellEnd"/>
      <w:r w:rsidRPr="00B47848">
        <w:t xml:space="preserve"> зон запрещается: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>- проведение авиационно-химических работ;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>- применение химических средств борьбы с вредителями, болезнями растений и сорняками;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>- использование навозных стоков для удобрения почв;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>- размещение складов ядохимикатов, минеральных удобрений и горюче-смазочных материалов, площадок для заправки аппаратуры ядохимикатами, животноводческих комплексов и ферм, ме</w:t>
      </w:r>
      <w:proofErr w:type="gramStart"/>
      <w:r w:rsidRPr="00B47848">
        <w:t>ст скл</w:t>
      </w:r>
      <w:proofErr w:type="gramEnd"/>
      <w:r w:rsidRPr="00B47848">
        <w:t>адирования и захоронения промышленных, бытовых и сельскохозяйственных отходов, кладбищ и скотомогильников, накопителей сточных вод;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>- складирование навоза и мусора;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>- заправка топливом, мойка и ремонт автомобилей и других машин и механизмов;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>- размещение дачных и садоводческ</w:t>
      </w:r>
      <w:r>
        <w:t xml:space="preserve">их участков при ширине </w:t>
      </w:r>
      <w:proofErr w:type="spellStart"/>
      <w:r>
        <w:t>водоохра</w:t>
      </w:r>
      <w:r w:rsidRPr="00B47848">
        <w:t>н</w:t>
      </w:r>
      <w:r>
        <w:t>н</w:t>
      </w:r>
      <w:r w:rsidRPr="00B47848">
        <w:t>ых</w:t>
      </w:r>
      <w:proofErr w:type="spellEnd"/>
      <w:r w:rsidRPr="00B47848">
        <w:t xml:space="preserve"> зон менее 100 метров и крутизне склонов прилегающих территорий более 3 градусов;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>- размещение стоянок транспортных средств, в том числе на территориях дачных и садоводческих участков;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>- проведение рубок главного пользования;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>- осуществление без согласования с уполномоченными органами строительства и реконструкции зданий, сооружений, коммуникаций и других объектов; добычу полезных ископаемых; производство землеройных, погрузочно-разгрузочных работ, в том числе на причалах не общего пользования;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>- отведение площадей под вновь создаваемые кладбища на расстоянии менее 500 м от водного объекта;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>- длительный отстой судов речного флота (свыше одного месяца) в акватории водных объектов, за исключением акваторий, отведенных специально для этих целей (затоны, базы ремонта флота),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>- использование судов без документов, подтверждающих сдачу сточных и нефтесодержащих вод на специальные суда или объекты по сбору названных вод;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>- размещение дачных и садово-огородных участков, установка сезонных и стационарных палаточных городков.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>Дополнительные ограничения в пределах прибрежных защитных полос: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>-   распашка земель;</w:t>
      </w:r>
    </w:p>
    <w:p w:rsidR="00B23BEE" w:rsidRPr="00B47848" w:rsidRDefault="00B23BEE" w:rsidP="00B23BEE">
      <w:pPr>
        <w:autoSpaceDE w:val="0"/>
        <w:autoSpaceDN w:val="0"/>
        <w:adjustRightInd w:val="0"/>
        <w:ind w:firstLine="540"/>
        <w:jc w:val="both"/>
      </w:pPr>
      <w:r w:rsidRPr="00B47848">
        <w:t>-   применение удобрений;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 xml:space="preserve">- выпас и устройство летних лагерей скота (кроме использования традиционных мест водопоя), устройство </w:t>
      </w:r>
      <w:proofErr w:type="spellStart"/>
      <w:r w:rsidRPr="00B47848">
        <w:t>купочных</w:t>
      </w:r>
      <w:proofErr w:type="spellEnd"/>
      <w:r w:rsidRPr="00B47848">
        <w:t xml:space="preserve"> ванн.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 xml:space="preserve">Указанные ограничения распространяются на все </w:t>
      </w:r>
      <w:proofErr w:type="spellStart"/>
      <w:r w:rsidRPr="00B47848">
        <w:t>водоохранные</w:t>
      </w:r>
      <w:proofErr w:type="spellEnd"/>
      <w:r w:rsidRPr="00B47848">
        <w:t xml:space="preserve"> зоны.</w:t>
      </w:r>
    </w:p>
    <w:p w:rsidR="00B23BEE" w:rsidRPr="00B47848" w:rsidRDefault="00B23BEE" w:rsidP="00B23BEE">
      <w:pPr>
        <w:autoSpaceDE w:val="0"/>
        <w:autoSpaceDN w:val="0"/>
        <w:adjustRightInd w:val="0"/>
        <w:ind w:firstLine="539"/>
        <w:jc w:val="both"/>
      </w:pPr>
      <w:r w:rsidRPr="00B47848">
        <w:t>В соответствии с решением Правительства Российской Федерации предусматриваются ограничения строительства (реконструкции) жилых домов и иных объектов капитального строительства в зонах, подверженных паводкам и примыкающим к ним территориям.</w:t>
      </w:r>
    </w:p>
    <w:p w:rsidR="00B23BEE" w:rsidRPr="00B47848" w:rsidRDefault="00B23BEE" w:rsidP="00B23BEE">
      <w:pPr>
        <w:jc w:val="both"/>
      </w:pPr>
    </w:p>
    <w:p w:rsidR="00B23BEE" w:rsidRDefault="00B23BEE" w:rsidP="00B23BEE">
      <w:pPr>
        <w:ind w:hanging="1080"/>
        <w:jc w:val="both"/>
        <w:outlineLvl w:val="1"/>
        <w:rPr>
          <w:b/>
        </w:rPr>
      </w:pPr>
      <w:bookmarkStart w:id="2" w:name="_Toc359346702"/>
      <w:r w:rsidRPr="00B47848">
        <w:rPr>
          <w:b/>
        </w:rPr>
        <w:t xml:space="preserve">Статья </w:t>
      </w:r>
      <w:r>
        <w:rPr>
          <w:b/>
        </w:rPr>
        <w:t>2</w:t>
      </w:r>
      <w:r w:rsidRPr="00B47848">
        <w:rPr>
          <w:b/>
        </w:rPr>
        <w:t>. Ограничения использования земельных участков и объектов капитального строительства на территории в границах зон охраны объектов культурного наследия</w:t>
      </w:r>
      <w:bookmarkEnd w:id="2"/>
    </w:p>
    <w:p w:rsidR="00B23BEE" w:rsidRPr="00B47848" w:rsidRDefault="00B23BEE" w:rsidP="00B23BEE">
      <w:pPr>
        <w:ind w:hanging="1080"/>
        <w:jc w:val="both"/>
        <w:outlineLvl w:val="1"/>
        <w:rPr>
          <w:b/>
        </w:rPr>
      </w:pPr>
    </w:p>
    <w:p w:rsidR="00330ED8" w:rsidRPr="00B23BEE" w:rsidRDefault="00B23BEE" w:rsidP="00B23BE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B47848">
        <w:rPr>
          <w:color w:val="000000"/>
        </w:rPr>
        <w:t xml:space="preserve">До утверждения в установленном порядке проекта зон охраны памятников истории и культуры, находящихся на территории муниципального образования, ограничения использования земельных участков и иных объектов недвижимости, которые не являются памятниками истории и </w:t>
      </w:r>
      <w:r w:rsidRPr="00B47848">
        <w:rPr>
          <w:color w:val="000000"/>
        </w:rPr>
        <w:lastRenderedPageBreak/>
        <w:t>культур</w:t>
      </w:r>
      <w:r>
        <w:rPr>
          <w:color w:val="000000"/>
        </w:rPr>
        <w:t xml:space="preserve">ы и расположены в границах зон, </w:t>
      </w:r>
      <w:r w:rsidRPr="00B47848">
        <w:rPr>
          <w:color w:val="000000"/>
        </w:rPr>
        <w:t>определяются действующим законодательством, регулирующим отношения в области сохранения, использования, популяризации и государственной охраны объектов культурного наследия (памятников истории и культур</w:t>
      </w:r>
      <w:r>
        <w:rPr>
          <w:color w:val="000000"/>
        </w:rPr>
        <w:t>ы) народов Российской Федерации</w:t>
      </w:r>
      <w:r w:rsidR="00507D17" w:rsidRPr="00801CBE">
        <w:rPr>
          <w:bCs/>
          <w:color w:val="000000" w:themeColor="text1"/>
        </w:rPr>
        <w:t>»</w:t>
      </w:r>
      <w:r w:rsidR="00330ED8" w:rsidRPr="00801CBE">
        <w:rPr>
          <w:bCs/>
          <w:color w:val="000000" w:themeColor="text1"/>
        </w:rPr>
        <w:t>.</w:t>
      </w:r>
      <w:proofErr w:type="gramEnd"/>
    </w:p>
    <w:p w:rsidR="00330ED8" w:rsidRPr="00801CBE" w:rsidRDefault="00330ED8" w:rsidP="00507D17">
      <w:pPr>
        <w:jc w:val="both"/>
        <w:rPr>
          <w:rStyle w:val="1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D17" w:rsidRPr="00801CBE" w:rsidRDefault="00507D17" w:rsidP="00507D17">
      <w:pPr>
        <w:pStyle w:val="Style2"/>
        <w:widowControl/>
        <w:spacing w:line="360" w:lineRule="auto"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801CBE">
        <w:rPr>
          <w:rFonts w:eastAsia="Calibri"/>
          <w:b/>
          <w:color w:val="000000" w:themeColor="text1"/>
          <w:lang w:eastAsia="en-US"/>
        </w:rPr>
        <w:t>Статья 2.</w:t>
      </w:r>
    </w:p>
    <w:p w:rsidR="00507D17" w:rsidRPr="00801CBE" w:rsidRDefault="00507D17" w:rsidP="00507D17">
      <w:pPr>
        <w:pStyle w:val="Style2"/>
        <w:widowControl/>
        <w:spacing w:line="360" w:lineRule="auto"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801CBE">
        <w:rPr>
          <w:rFonts w:eastAsia="Calibri"/>
          <w:color w:val="000000" w:themeColor="text1"/>
          <w:lang w:eastAsia="en-US"/>
        </w:rPr>
        <w:t>Настоящие изменения вступают в силу со дня официального опубликования.</w:t>
      </w:r>
    </w:p>
    <w:p w:rsidR="00507D17" w:rsidRPr="00801CBE" w:rsidRDefault="00507D17" w:rsidP="00507D17">
      <w:pPr>
        <w:pStyle w:val="Style2"/>
        <w:widowControl/>
        <w:spacing w:line="360" w:lineRule="auto"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</w:p>
    <w:p w:rsidR="00507D17" w:rsidRPr="00801CBE" w:rsidRDefault="00507D17" w:rsidP="00507D17">
      <w:pPr>
        <w:pStyle w:val="Style2"/>
        <w:widowControl/>
        <w:ind w:right="11"/>
        <w:jc w:val="both"/>
        <w:rPr>
          <w:rFonts w:eastAsia="Calibri"/>
          <w:color w:val="000000" w:themeColor="text1"/>
          <w:lang w:eastAsia="en-US"/>
        </w:rPr>
      </w:pPr>
      <w:r w:rsidRPr="00801CBE">
        <w:rPr>
          <w:rFonts w:eastAsia="Calibri"/>
          <w:color w:val="000000" w:themeColor="text1"/>
          <w:lang w:eastAsia="en-US"/>
        </w:rPr>
        <w:t xml:space="preserve">Глава сельского поселения             </w:t>
      </w:r>
    </w:p>
    <w:p w:rsidR="00507D17" w:rsidRPr="00801CBE" w:rsidRDefault="009479FC" w:rsidP="00507D17">
      <w:pPr>
        <w:pStyle w:val="Style2"/>
        <w:widowControl/>
        <w:ind w:right="11"/>
        <w:jc w:val="both"/>
        <w:rPr>
          <w:rFonts w:eastAsia="Calibri"/>
          <w:color w:val="000000" w:themeColor="text1"/>
          <w:lang w:eastAsia="en-US"/>
        </w:rPr>
      </w:pPr>
      <w:proofErr w:type="spellStart"/>
      <w:r w:rsidRPr="00801CBE">
        <w:rPr>
          <w:rFonts w:eastAsia="Calibri"/>
          <w:color w:val="000000" w:themeColor="text1"/>
          <w:lang w:eastAsia="en-US"/>
        </w:rPr>
        <w:t>Верхне</w:t>
      </w:r>
      <w:proofErr w:type="spellEnd"/>
      <w:r w:rsidRPr="00801CBE">
        <w:rPr>
          <w:rFonts w:eastAsia="Calibri"/>
          <w:color w:val="000000" w:themeColor="text1"/>
          <w:lang w:eastAsia="en-US"/>
        </w:rPr>
        <w:t xml:space="preserve"> - </w:t>
      </w:r>
      <w:proofErr w:type="spellStart"/>
      <w:r w:rsidRPr="00801CBE">
        <w:rPr>
          <w:rFonts w:eastAsia="Calibri"/>
          <w:color w:val="000000" w:themeColor="text1"/>
          <w:lang w:eastAsia="en-US"/>
        </w:rPr>
        <w:t>Колыбельский</w:t>
      </w:r>
      <w:proofErr w:type="spellEnd"/>
      <w:r w:rsidR="009D1447" w:rsidRPr="00801CBE">
        <w:rPr>
          <w:rFonts w:eastAsia="Calibri"/>
          <w:color w:val="000000" w:themeColor="text1"/>
          <w:lang w:eastAsia="en-US"/>
        </w:rPr>
        <w:t xml:space="preserve">  сельсовет</w:t>
      </w:r>
      <w:r w:rsidR="006A3CBB">
        <w:rPr>
          <w:rFonts w:eastAsia="Calibri"/>
          <w:color w:val="000000" w:themeColor="text1"/>
          <w:lang w:eastAsia="en-US"/>
        </w:rPr>
        <w:t xml:space="preserve">                                                                    </w:t>
      </w:r>
      <w:proofErr w:type="spellStart"/>
      <w:r w:rsidR="009D1447" w:rsidRPr="00801CBE">
        <w:rPr>
          <w:rFonts w:eastAsia="Calibri"/>
          <w:color w:val="000000" w:themeColor="text1"/>
          <w:lang w:eastAsia="en-US"/>
        </w:rPr>
        <w:t>Копаев</w:t>
      </w:r>
      <w:proofErr w:type="spellEnd"/>
      <w:r w:rsidR="009D1447" w:rsidRPr="00801CBE">
        <w:rPr>
          <w:rFonts w:eastAsia="Calibri"/>
          <w:color w:val="000000" w:themeColor="text1"/>
          <w:lang w:eastAsia="en-US"/>
        </w:rPr>
        <w:t xml:space="preserve"> Ю.В.</w:t>
      </w:r>
    </w:p>
    <w:p w:rsidR="00507D17" w:rsidRPr="00801CBE" w:rsidRDefault="00507D17" w:rsidP="00507D17">
      <w:pPr>
        <w:pStyle w:val="Style2"/>
        <w:widowControl/>
        <w:spacing w:line="360" w:lineRule="auto"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</w:p>
    <w:p w:rsidR="00977EB4" w:rsidRPr="00801CBE" w:rsidRDefault="00977EB4">
      <w:pPr>
        <w:rPr>
          <w:color w:val="000000" w:themeColor="text1"/>
        </w:rPr>
      </w:pPr>
    </w:p>
    <w:sectPr w:rsidR="00977EB4" w:rsidRPr="00801CBE" w:rsidSect="00507D17">
      <w:pgSz w:w="11906" w:h="16838"/>
      <w:pgMar w:top="1134" w:right="1134" w:bottom="1134" w:left="56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A5D"/>
    <w:multiLevelType w:val="hybridMultilevel"/>
    <w:tmpl w:val="DC3CA9CC"/>
    <w:lvl w:ilvl="0" w:tplc="0506FE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5054B"/>
    <w:multiLevelType w:val="hybridMultilevel"/>
    <w:tmpl w:val="8C2295B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126A7"/>
    <w:multiLevelType w:val="hybridMultilevel"/>
    <w:tmpl w:val="01F44A4E"/>
    <w:lvl w:ilvl="0" w:tplc="108C10A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92C6B53"/>
    <w:multiLevelType w:val="hybridMultilevel"/>
    <w:tmpl w:val="4EC07F6A"/>
    <w:lvl w:ilvl="0" w:tplc="108C10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8C10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B1E91"/>
    <w:multiLevelType w:val="hybridMultilevel"/>
    <w:tmpl w:val="A1D031CE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86835"/>
    <w:multiLevelType w:val="hybridMultilevel"/>
    <w:tmpl w:val="F65270BA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252F5"/>
    <w:multiLevelType w:val="hybridMultilevel"/>
    <w:tmpl w:val="94BEAE8E"/>
    <w:lvl w:ilvl="0" w:tplc="108C1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7412A0"/>
    <w:multiLevelType w:val="hybridMultilevel"/>
    <w:tmpl w:val="6B8691C8"/>
    <w:lvl w:ilvl="0" w:tplc="108C10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85017"/>
    <w:multiLevelType w:val="hybridMultilevel"/>
    <w:tmpl w:val="9DDA5CC2"/>
    <w:lvl w:ilvl="0" w:tplc="FC7A9B42">
      <w:start w:val="1"/>
      <w:numFmt w:val="bullet"/>
      <w:lvlText w:val="-"/>
      <w:lvlJc w:val="left"/>
      <w:pPr>
        <w:tabs>
          <w:tab w:val="num" w:pos="540"/>
        </w:tabs>
        <w:ind w:left="4382" w:hanging="2042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D704B7F"/>
    <w:multiLevelType w:val="hybridMultilevel"/>
    <w:tmpl w:val="1032C53A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41E32"/>
    <w:multiLevelType w:val="hybridMultilevel"/>
    <w:tmpl w:val="915C0830"/>
    <w:lvl w:ilvl="0" w:tplc="8F9246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A54E4B7A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4C22DFA"/>
    <w:multiLevelType w:val="hybridMultilevel"/>
    <w:tmpl w:val="DC3CA9CC"/>
    <w:lvl w:ilvl="0" w:tplc="0506FE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671077"/>
    <w:multiLevelType w:val="multilevel"/>
    <w:tmpl w:val="C6AE7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9F10616"/>
    <w:multiLevelType w:val="hybridMultilevel"/>
    <w:tmpl w:val="6DD8914A"/>
    <w:lvl w:ilvl="0" w:tplc="FC7A9B42">
      <w:start w:val="1"/>
      <w:numFmt w:val="bullet"/>
      <w:lvlText w:val="-"/>
      <w:lvlJc w:val="left"/>
      <w:pPr>
        <w:tabs>
          <w:tab w:val="num" w:pos="540"/>
        </w:tabs>
        <w:ind w:left="4382" w:hanging="2042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ED23E57"/>
    <w:multiLevelType w:val="hybridMultilevel"/>
    <w:tmpl w:val="983A90B2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8C1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D2C23"/>
    <w:multiLevelType w:val="hybridMultilevel"/>
    <w:tmpl w:val="E32CCBB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F18C6"/>
    <w:multiLevelType w:val="hybridMultilevel"/>
    <w:tmpl w:val="3CFE6F40"/>
    <w:lvl w:ilvl="0" w:tplc="108C10A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8C10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A5A1120"/>
    <w:multiLevelType w:val="hybridMultilevel"/>
    <w:tmpl w:val="7C8442D4"/>
    <w:lvl w:ilvl="0" w:tplc="108C10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A4B48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10ECF"/>
    <w:multiLevelType w:val="hybridMultilevel"/>
    <w:tmpl w:val="EA36A7D2"/>
    <w:lvl w:ilvl="0" w:tplc="8F9246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DF625A9"/>
    <w:multiLevelType w:val="hybridMultilevel"/>
    <w:tmpl w:val="0D3AEDFA"/>
    <w:lvl w:ilvl="0" w:tplc="8F9246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80628FF"/>
    <w:multiLevelType w:val="hybridMultilevel"/>
    <w:tmpl w:val="0E5076EA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8C10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63CBE"/>
    <w:multiLevelType w:val="hybridMultilevel"/>
    <w:tmpl w:val="E96A240C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C633B"/>
    <w:multiLevelType w:val="hybridMultilevel"/>
    <w:tmpl w:val="4434DA1C"/>
    <w:lvl w:ilvl="0" w:tplc="8F9246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E8435E1"/>
    <w:multiLevelType w:val="hybridMultilevel"/>
    <w:tmpl w:val="A12CA65E"/>
    <w:lvl w:ilvl="0" w:tplc="FC7A9B42">
      <w:start w:val="1"/>
      <w:numFmt w:val="bullet"/>
      <w:lvlText w:val="-"/>
      <w:lvlJc w:val="left"/>
      <w:pPr>
        <w:tabs>
          <w:tab w:val="num" w:pos="4320"/>
        </w:tabs>
        <w:ind w:left="8162" w:hanging="2042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4">
    <w:nsid w:val="62396A45"/>
    <w:multiLevelType w:val="hybridMultilevel"/>
    <w:tmpl w:val="5E8EEC1C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7B97A2A"/>
    <w:multiLevelType w:val="hybridMultilevel"/>
    <w:tmpl w:val="F7841E3A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7678B"/>
    <w:multiLevelType w:val="hybridMultilevel"/>
    <w:tmpl w:val="987C724E"/>
    <w:lvl w:ilvl="0" w:tplc="108C10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A4B48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3D7A8F"/>
    <w:multiLevelType w:val="hybridMultilevel"/>
    <w:tmpl w:val="0B483A2A"/>
    <w:lvl w:ilvl="0" w:tplc="254065C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E2465C"/>
    <w:multiLevelType w:val="hybridMultilevel"/>
    <w:tmpl w:val="F8B86B1E"/>
    <w:lvl w:ilvl="0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29">
    <w:nsid w:val="75632EF5"/>
    <w:multiLevelType w:val="hybridMultilevel"/>
    <w:tmpl w:val="4552BA26"/>
    <w:lvl w:ilvl="0" w:tplc="8F924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6"/>
  </w:num>
  <w:num w:numId="2">
    <w:abstractNumId w:val="12"/>
  </w:num>
  <w:num w:numId="3">
    <w:abstractNumId w:val="28"/>
  </w:num>
  <w:num w:numId="4">
    <w:abstractNumId w:val="13"/>
  </w:num>
  <w:num w:numId="5">
    <w:abstractNumId w:val="8"/>
  </w:num>
  <w:num w:numId="6">
    <w:abstractNumId w:val="29"/>
  </w:num>
  <w:num w:numId="7">
    <w:abstractNumId w:val="10"/>
  </w:num>
  <w:num w:numId="8">
    <w:abstractNumId w:val="23"/>
  </w:num>
  <w:num w:numId="9">
    <w:abstractNumId w:val="19"/>
  </w:num>
  <w:num w:numId="10">
    <w:abstractNumId w:val="22"/>
  </w:num>
  <w:num w:numId="11">
    <w:abstractNumId w:val="27"/>
  </w:num>
  <w:num w:numId="12">
    <w:abstractNumId w:val="18"/>
  </w:num>
  <w:num w:numId="13">
    <w:abstractNumId w:val="6"/>
  </w:num>
  <w:num w:numId="14">
    <w:abstractNumId w:val="5"/>
  </w:num>
  <w:num w:numId="15">
    <w:abstractNumId w:val="25"/>
  </w:num>
  <w:num w:numId="16">
    <w:abstractNumId w:val="1"/>
  </w:num>
  <w:num w:numId="17">
    <w:abstractNumId w:val="9"/>
  </w:num>
  <w:num w:numId="18">
    <w:abstractNumId w:val="21"/>
  </w:num>
  <w:num w:numId="19">
    <w:abstractNumId w:val="7"/>
  </w:num>
  <w:num w:numId="20">
    <w:abstractNumId w:val="3"/>
  </w:num>
  <w:num w:numId="21">
    <w:abstractNumId w:val="14"/>
  </w:num>
  <w:num w:numId="22">
    <w:abstractNumId w:val="17"/>
  </w:num>
  <w:num w:numId="23">
    <w:abstractNumId w:val="15"/>
  </w:num>
  <w:num w:numId="24">
    <w:abstractNumId w:val="20"/>
  </w:num>
  <w:num w:numId="25">
    <w:abstractNumId w:val="2"/>
  </w:num>
  <w:num w:numId="26">
    <w:abstractNumId w:val="16"/>
  </w:num>
  <w:num w:numId="27">
    <w:abstractNumId w:val="4"/>
  </w:num>
  <w:num w:numId="28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</w:num>
  <w:num w:numId="30">
    <w:abstractNumId w:val="11"/>
  </w:num>
  <w:num w:numId="31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0ED8"/>
    <w:rsid w:val="00000953"/>
    <w:rsid w:val="00002E4B"/>
    <w:rsid w:val="00010920"/>
    <w:rsid w:val="00011303"/>
    <w:rsid w:val="000138C8"/>
    <w:rsid w:val="00016527"/>
    <w:rsid w:val="00022924"/>
    <w:rsid w:val="0002395C"/>
    <w:rsid w:val="00031732"/>
    <w:rsid w:val="00035F74"/>
    <w:rsid w:val="00045418"/>
    <w:rsid w:val="0005415C"/>
    <w:rsid w:val="000779CC"/>
    <w:rsid w:val="000C07FC"/>
    <w:rsid w:val="000D6681"/>
    <w:rsid w:val="000F6CAA"/>
    <w:rsid w:val="00101313"/>
    <w:rsid w:val="001019D1"/>
    <w:rsid w:val="00103E99"/>
    <w:rsid w:val="0010496E"/>
    <w:rsid w:val="0011529A"/>
    <w:rsid w:val="00116167"/>
    <w:rsid w:val="00116A57"/>
    <w:rsid w:val="0012546D"/>
    <w:rsid w:val="00141A2A"/>
    <w:rsid w:val="00142B9F"/>
    <w:rsid w:val="00151261"/>
    <w:rsid w:val="0015306E"/>
    <w:rsid w:val="00153EC8"/>
    <w:rsid w:val="00162DBC"/>
    <w:rsid w:val="00195607"/>
    <w:rsid w:val="001A6C43"/>
    <w:rsid w:val="001C1C63"/>
    <w:rsid w:val="001D0634"/>
    <w:rsid w:val="001D5406"/>
    <w:rsid w:val="001F154A"/>
    <w:rsid w:val="001F4FDE"/>
    <w:rsid w:val="00203338"/>
    <w:rsid w:val="00203500"/>
    <w:rsid w:val="002076CB"/>
    <w:rsid w:val="00214C23"/>
    <w:rsid w:val="002224EB"/>
    <w:rsid w:val="00235279"/>
    <w:rsid w:val="0024036E"/>
    <w:rsid w:val="00247032"/>
    <w:rsid w:val="00261013"/>
    <w:rsid w:val="00261355"/>
    <w:rsid w:val="0028149A"/>
    <w:rsid w:val="00296ECC"/>
    <w:rsid w:val="002A1048"/>
    <w:rsid w:val="002B2FF1"/>
    <w:rsid w:val="002C23F4"/>
    <w:rsid w:val="002C4DAB"/>
    <w:rsid w:val="002D264E"/>
    <w:rsid w:val="002D535C"/>
    <w:rsid w:val="002D59E4"/>
    <w:rsid w:val="002F09CC"/>
    <w:rsid w:val="00301D6A"/>
    <w:rsid w:val="003159C5"/>
    <w:rsid w:val="00322C63"/>
    <w:rsid w:val="00323546"/>
    <w:rsid w:val="003257E7"/>
    <w:rsid w:val="00330ED8"/>
    <w:rsid w:val="003320B3"/>
    <w:rsid w:val="00332521"/>
    <w:rsid w:val="003405A9"/>
    <w:rsid w:val="00341C39"/>
    <w:rsid w:val="00352CAF"/>
    <w:rsid w:val="00365973"/>
    <w:rsid w:val="00377826"/>
    <w:rsid w:val="00387344"/>
    <w:rsid w:val="00392B43"/>
    <w:rsid w:val="003948EB"/>
    <w:rsid w:val="0039711F"/>
    <w:rsid w:val="003A6E7D"/>
    <w:rsid w:val="003B63EF"/>
    <w:rsid w:val="003C2928"/>
    <w:rsid w:val="003C4832"/>
    <w:rsid w:val="003C75B0"/>
    <w:rsid w:val="003D124F"/>
    <w:rsid w:val="003E0ECD"/>
    <w:rsid w:val="003E1ADB"/>
    <w:rsid w:val="003E3477"/>
    <w:rsid w:val="003F05DA"/>
    <w:rsid w:val="003F3577"/>
    <w:rsid w:val="00400E01"/>
    <w:rsid w:val="004030A6"/>
    <w:rsid w:val="00416353"/>
    <w:rsid w:val="00421CB7"/>
    <w:rsid w:val="004224EC"/>
    <w:rsid w:val="004353B8"/>
    <w:rsid w:val="00443510"/>
    <w:rsid w:val="00445CE9"/>
    <w:rsid w:val="00447A4A"/>
    <w:rsid w:val="00451FF5"/>
    <w:rsid w:val="00455012"/>
    <w:rsid w:val="00460944"/>
    <w:rsid w:val="004705CE"/>
    <w:rsid w:val="00483FCA"/>
    <w:rsid w:val="00496F1E"/>
    <w:rsid w:val="004A16FB"/>
    <w:rsid w:val="004A6B08"/>
    <w:rsid w:val="004C03EA"/>
    <w:rsid w:val="004C796D"/>
    <w:rsid w:val="004D3861"/>
    <w:rsid w:val="004D3F1C"/>
    <w:rsid w:val="004E1FD9"/>
    <w:rsid w:val="004E5BBB"/>
    <w:rsid w:val="004E5CFA"/>
    <w:rsid w:val="004F2F52"/>
    <w:rsid w:val="00507D17"/>
    <w:rsid w:val="00512654"/>
    <w:rsid w:val="0051568B"/>
    <w:rsid w:val="00521AE3"/>
    <w:rsid w:val="00532C43"/>
    <w:rsid w:val="005454BA"/>
    <w:rsid w:val="00546A39"/>
    <w:rsid w:val="00547EBE"/>
    <w:rsid w:val="00552527"/>
    <w:rsid w:val="00572AB4"/>
    <w:rsid w:val="00576E62"/>
    <w:rsid w:val="0059274A"/>
    <w:rsid w:val="00597443"/>
    <w:rsid w:val="005B10C7"/>
    <w:rsid w:val="005B297E"/>
    <w:rsid w:val="005C4D21"/>
    <w:rsid w:val="005F21B6"/>
    <w:rsid w:val="005F5D80"/>
    <w:rsid w:val="00606A04"/>
    <w:rsid w:val="006200DF"/>
    <w:rsid w:val="00620AEA"/>
    <w:rsid w:val="00623F98"/>
    <w:rsid w:val="00624B69"/>
    <w:rsid w:val="006306EF"/>
    <w:rsid w:val="006328C4"/>
    <w:rsid w:val="00635DC8"/>
    <w:rsid w:val="00640048"/>
    <w:rsid w:val="006415BC"/>
    <w:rsid w:val="0065402A"/>
    <w:rsid w:val="006542BE"/>
    <w:rsid w:val="0066089C"/>
    <w:rsid w:val="00663345"/>
    <w:rsid w:val="00682133"/>
    <w:rsid w:val="00684170"/>
    <w:rsid w:val="006961F5"/>
    <w:rsid w:val="006A10C4"/>
    <w:rsid w:val="006A3CBB"/>
    <w:rsid w:val="006A5CCE"/>
    <w:rsid w:val="006B18CA"/>
    <w:rsid w:val="006B674E"/>
    <w:rsid w:val="006C19D8"/>
    <w:rsid w:val="006F256B"/>
    <w:rsid w:val="006F5371"/>
    <w:rsid w:val="00701C30"/>
    <w:rsid w:val="00701EC4"/>
    <w:rsid w:val="007020AA"/>
    <w:rsid w:val="0070338D"/>
    <w:rsid w:val="0071448C"/>
    <w:rsid w:val="007274B9"/>
    <w:rsid w:val="00735601"/>
    <w:rsid w:val="00736C25"/>
    <w:rsid w:val="007409F6"/>
    <w:rsid w:val="0074179C"/>
    <w:rsid w:val="00745CE8"/>
    <w:rsid w:val="007473BB"/>
    <w:rsid w:val="007525D5"/>
    <w:rsid w:val="007616E4"/>
    <w:rsid w:val="00763D77"/>
    <w:rsid w:val="0076406F"/>
    <w:rsid w:val="00773BE6"/>
    <w:rsid w:val="00783DEB"/>
    <w:rsid w:val="00787506"/>
    <w:rsid w:val="007A13C5"/>
    <w:rsid w:val="007A142F"/>
    <w:rsid w:val="007A14AD"/>
    <w:rsid w:val="007C5794"/>
    <w:rsid w:val="007D0535"/>
    <w:rsid w:val="007D1B22"/>
    <w:rsid w:val="007E2ED8"/>
    <w:rsid w:val="007E53B8"/>
    <w:rsid w:val="007E778F"/>
    <w:rsid w:val="007F62B8"/>
    <w:rsid w:val="007F72AD"/>
    <w:rsid w:val="007F7658"/>
    <w:rsid w:val="00801CBE"/>
    <w:rsid w:val="00807FCF"/>
    <w:rsid w:val="00811DA5"/>
    <w:rsid w:val="00814A35"/>
    <w:rsid w:val="008176FB"/>
    <w:rsid w:val="008229D9"/>
    <w:rsid w:val="00827CE0"/>
    <w:rsid w:val="00836200"/>
    <w:rsid w:val="00855740"/>
    <w:rsid w:val="00872C49"/>
    <w:rsid w:val="008753B9"/>
    <w:rsid w:val="00893450"/>
    <w:rsid w:val="00893532"/>
    <w:rsid w:val="008A3E91"/>
    <w:rsid w:val="008A6709"/>
    <w:rsid w:val="008B1E93"/>
    <w:rsid w:val="008B60BB"/>
    <w:rsid w:val="008D3F64"/>
    <w:rsid w:val="008D70AD"/>
    <w:rsid w:val="008D77C2"/>
    <w:rsid w:val="008E5202"/>
    <w:rsid w:val="008E6AAB"/>
    <w:rsid w:val="008E74B5"/>
    <w:rsid w:val="00900D11"/>
    <w:rsid w:val="009124F5"/>
    <w:rsid w:val="00914BF3"/>
    <w:rsid w:val="00927214"/>
    <w:rsid w:val="009333F4"/>
    <w:rsid w:val="00940AD3"/>
    <w:rsid w:val="009479FC"/>
    <w:rsid w:val="0095563D"/>
    <w:rsid w:val="009749C4"/>
    <w:rsid w:val="00977EB4"/>
    <w:rsid w:val="00982080"/>
    <w:rsid w:val="0098360A"/>
    <w:rsid w:val="009904A5"/>
    <w:rsid w:val="00991486"/>
    <w:rsid w:val="00993C35"/>
    <w:rsid w:val="00996E35"/>
    <w:rsid w:val="009A7DDA"/>
    <w:rsid w:val="009B1203"/>
    <w:rsid w:val="009C12FC"/>
    <w:rsid w:val="009C57BC"/>
    <w:rsid w:val="009D1447"/>
    <w:rsid w:val="009D57DE"/>
    <w:rsid w:val="009D5E32"/>
    <w:rsid w:val="009D78A5"/>
    <w:rsid w:val="00A00B1B"/>
    <w:rsid w:val="00A13008"/>
    <w:rsid w:val="00A14A6C"/>
    <w:rsid w:val="00A16A44"/>
    <w:rsid w:val="00A17D7F"/>
    <w:rsid w:val="00A23D76"/>
    <w:rsid w:val="00A258DE"/>
    <w:rsid w:val="00A26122"/>
    <w:rsid w:val="00A33576"/>
    <w:rsid w:val="00A5417F"/>
    <w:rsid w:val="00A5708F"/>
    <w:rsid w:val="00A62F61"/>
    <w:rsid w:val="00A84C58"/>
    <w:rsid w:val="00A87508"/>
    <w:rsid w:val="00AA5EA9"/>
    <w:rsid w:val="00AA7C4C"/>
    <w:rsid w:val="00AC2ECB"/>
    <w:rsid w:val="00AE0460"/>
    <w:rsid w:val="00AF159A"/>
    <w:rsid w:val="00B22A17"/>
    <w:rsid w:val="00B23BEE"/>
    <w:rsid w:val="00B2565E"/>
    <w:rsid w:val="00B339DB"/>
    <w:rsid w:val="00B34B1C"/>
    <w:rsid w:val="00B4494E"/>
    <w:rsid w:val="00B45F7E"/>
    <w:rsid w:val="00B54CA3"/>
    <w:rsid w:val="00B720F3"/>
    <w:rsid w:val="00B850A9"/>
    <w:rsid w:val="00B8641B"/>
    <w:rsid w:val="00B93B68"/>
    <w:rsid w:val="00B96EA8"/>
    <w:rsid w:val="00B9708A"/>
    <w:rsid w:val="00BB3369"/>
    <w:rsid w:val="00BB3B07"/>
    <w:rsid w:val="00BC0646"/>
    <w:rsid w:val="00BC231B"/>
    <w:rsid w:val="00BD3474"/>
    <w:rsid w:val="00BD5E40"/>
    <w:rsid w:val="00BE04B0"/>
    <w:rsid w:val="00BE1732"/>
    <w:rsid w:val="00BE371A"/>
    <w:rsid w:val="00BF63E2"/>
    <w:rsid w:val="00C413AD"/>
    <w:rsid w:val="00C516E6"/>
    <w:rsid w:val="00C543B3"/>
    <w:rsid w:val="00C64E09"/>
    <w:rsid w:val="00C65286"/>
    <w:rsid w:val="00C65F65"/>
    <w:rsid w:val="00C73746"/>
    <w:rsid w:val="00C75167"/>
    <w:rsid w:val="00C852D9"/>
    <w:rsid w:val="00C863FF"/>
    <w:rsid w:val="00C8705B"/>
    <w:rsid w:val="00C87EFA"/>
    <w:rsid w:val="00C933FA"/>
    <w:rsid w:val="00CA02F5"/>
    <w:rsid w:val="00CA1B54"/>
    <w:rsid w:val="00CA2F0E"/>
    <w:rsid w:val="00CA7CCA"/>
    <w:rsid w:val="00CB3184"/>
    <w:rsid w:val="00CB6DA6"/>
    <w:rsid w:val="00CC3B8D"/>
    <w:rsid w:val="00CD229C"/>
    <w:rsid w:val="00CD7809"/>
    <w:rsid w:val="00CE4D0E"/>
    <w:rsid w:val="00CE56E3"/>
    <w:rsid w:val="00CE5C89"/>
    <w:rsid w:val="00CF248A"/>
    <w:rsid w:val="00D03090"/>
    <w:rsid w:val="00D07668"/>
    <w:rsid w:val="00D102DA"/>
    <w:rsid w:val="00D10344"/>
    <w:rsid w:val="00D303CD"/>
    <w:rsid w:val="00D34FAC"/>
    <w:rsid w:val="00D64800"/>
    <w:rsid w:val="00D66A6A"/>
    <w:rsid w:val="00D72FF9"/>
    <w:rsid w:val="00D7621E"/>
    <w:rsid w:val="00D8444B"/>
    <w:rsid w:val="00DA0000"/>
    <w:rsid w:val="00DB4505"/>
    <w:rsid w:val="00DB45FE"/>
    <w:rsid w:val="00DB6645"/>
    <w:rsid w:val="00DB6B66"/>
    <w:rsid w:val="00DC1E27"/>
    <w:rsid w:val="00DC2D8A"/>
    <w:rsid w:val="00DC5CE0"/>
    <w:rsid w:val="00DD1847"/>
    <w:rsid w:val="00DE6303"/>
    <w:rsid w:val="00DE6C4E"/>
    <w:rsid w:val="00DE6CB6"/>
    <w:rsid w:val="00DF0C11"/>
    <w:rsid w:val="00DF4261"/>
    <w:rsid w:val="00DF63AC"/>
    <w:rsid w:val="00E04F78"/>
    <w:rsid w:val="00E15FF4"/>
    <w:rsid w:val="00E16AFC"/>
    <w:rsid w:val="00E37CA1"/>
    <w:rsid w:val="00E451CD"/>
    <w:rsid w:val="00E57E71"/>
    <w:rsid w:val="00E71BAF"/>
    <w:rsid w:val="00E75B05"/>
    <w:rsid w:val="00E75B8F"/>
    <w:rsid w:val="00E832AF"/>
    <w:rsid w:val="00E84A08"/>
    <w:rsid w:val="00E8572F"/>
    <w:rsid w:val="00EA4F1C"/>
    <w:rsid w:val="00EA56E9"/>
    <w:rsid w:val="00EA5A69"/>
    <w:rsid w:val="00EC3035"/>
    <w:rsid w:val="00ED42CD"/>
    <w:rsid w:val="00ED6F00"/>
    <w:rsid w:val="00EE48B7"/>
    <w:rsid w:val="00EF0BD6"/>
    <w:rsid w:val="00F059B1"/>
    <w:rsid w:val="00F05D83"/>
    <w:rsid w:val="00F115A4"/>
    <w:rsid w:val="00F168B8"/>
    <w:rsid w:val="00F17F4C"/>
    <w:rsid w:val="00F222AE"/>
    <w:rsid w:val="00F33624"/>
    <w:rsid w:val="00F3406F"/>
    <w:rsid w:val="00F46E5B"/>
    <w:rsid w:val="00F55428"/>
    <w:rsid w:val="00F57407"/>
    <w:rsid w:val="00F57E7C"/>
    <w:rsid w:val="00F832BB"/>
    <w:rsid w:val="00F94FFF"/>
    <w:rsid w:val="00F97FBF"/>
    <w:rsid w:val="00FA36A1"/>
    <w:rsid w:val="00FB1103"/>
    <w:rsid w:val="00FB3730"/>
    <w:rsid w:val="00FC0557"/>
    <w:rsid w:val="00FC16E7"/>
    <w:rsid w:val="00FC3BBD"/>
    <w:rsid w:val="00FD49A5"/>
    <w:rsid w:val="00FD61B6"/>
    <w:rsid w:val="00FF2768"/>
    <w:rsid w:val="00FF504D"/>
    <w:rsid w:val="00FF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4EB"/>
    <w:pPr>
      <w:keepNext/>
      <w:tabs>
        <w:tab w:val="num" w:pos="1080"/>
      </w:tabs>
      <w:suppressAutoHyphens/>
      <w:spacing w:before="240" w:after="60"/>
      <w:ind w:left="1080" w:hanging="3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20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13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DE6CB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30ED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30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30ED8"/>
    <w:rPr>
      <w:vertAlign w:val="superscript"/>
    </w:rPr>
  </w:style>
  <w:style w:type="character" w:customStyle="1" w:styleId="11">
    <w:name w:val="Заголовок 1 Знак Знак"/>
    <w:rsid w:val="00330E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6">
    <w:name w:val="Plain Text"/>
    <w:basedOn w:val="a"/>
    <w:link w:val="a7"/>
    <w:rsid w:val="00330ED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330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0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330E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0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30ED8"/>
  </w:style>
  <w:style w:type="paragraph" w:customStyle="1" w:styleId="ab">
    <w:name w:val="Знак"/>
    <w:basedOn w:val="a"/>
    <w:rsid w:val="00330ED8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link w:val="ad"/>
    <w:rsid w:val="00330ED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30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semiHidden/>
    <w:rsid w:val="0033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330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330ED8"/>
    <w:pPr>
      <w:spacing w:before="100" w:beforeAutospacing="1" w:after="100" w:afterAutospacing="1"/>
    </w:pPr>
  </w:style>
  <w:style w:type="paragraph" w:customStyle="1" w:styleId="uni">
    <w:name w:val="uni"/>
    <w:basedOn w:val="a"/>
    <w:rsid w:val="00330ED8"/>
    <w:pPr>
      <w:spacing w:before="100" w:beforeAutospacing="1" w:after="100" w:afterAutospacing="1"/>
    </w:pPr>
  </w:style>
  <w:style w:type="paragraph" w:customStyle="1" w:styleId="unip">
    <w:name w:val="unip"/>
    <w:basedOn w:val="a"/>
    <w:rsid w:val="00330ED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330ED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0ED8"/>
  </w:style>
  <w:style w:type="character" w:styleId="af">
    <w:name w:val="Hyperlink"/>
    <w:uiPriority w:val="99"/>
    <w:unhideWhenUsed/>
    <w:rsid w:val="00330ED8"/>
    <w:rPr>
      <w:color w:val="0000FF"/>
      <w:u w:val="single"/>
    </w:rPr>
  </w:style>
  <w:style w:type="paragraph" w:customStyle="1" w:styleId="nienie">
    <w:name w:val="nienie"/>
    <w:basedOn w:val="a"/>
    <w:rsid w:val="00330ED8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12">
    <w:name w:val="Абзац списка1"/>
    <w:basedOn w:val="a"/>
    <w:rsid w:val="00330E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30E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0ED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A258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2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rsid w:val="00A258DE"/>
    <w:pPr>
      <w:spacing w:line="360" w:lineRule="auto"/>
      <w:ind w:firstLine="709"/>
      <w:jc w:val="both"/>
    </w:pPr>
  </w:style>
  <w:style w:type="paragraph" w:customStyle="1" w:styleId="3">
    <w:name w:val="Абзац списка3"/>
    <w:basedOn w:val="a"/>
    <w:rsid w:val="00A258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4">
    <w:name w:val="Абзац списка4"/>
    <w:basedOn w:val="a"/>
    <w:rsid w:val="00A258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3">
    <w:name w:val="Абзац списка2"/>
    <w:basedOn w:val="a"/>
    <w:rsid w:val="00A258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473BB"/>
    <w:pPr>
      <w:ind w:left="720"/>
      <w:contextualSpacing/>
    </w:pPr>
  </w:style>
  <w:style w:type="paragraph" w:customStyle="1" w:styleId="af3">
    <w:name w:val="Знак"/>
    <w:basedOn w:val="a"/>
    <w:rsid w:val="00F222A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2224E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Default">
    <w:name w:val="Default"/>
    <w:rsid w:val="002224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077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A26122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uiPriority w:val="99"/>
    <w:unhideWhenUsed/>
    <w:rsid w:val="00DE6CB6"/>
    <w:pPr>
      <w:ind w:firstLine="709"/>
      <w:contextualSpacing/>
      <w:jc w:val="center"/>
    </w:pPr>
    <w:rPr>
      <w:rFonts w:ascii="Arial" w:hAnsi="Arial"/>
      <w:b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E6CB6"/>
    <w:rPr>
      <w:rFonts w:ascii="Arial" w:eastAsia="Times New Roman" w:hAnsi="Arial" w:cs="Times New Roman"/>
      <w:b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DE6CB6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13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2">
    <w:name w:val="Style2"/>
    <w:basedOn w:val="a"/>
    <w:rsid w:val="00011303"/>
    <w:pPr>
      <w:widowControl w:val="0"/>
      <w:autoSpaceDE w:val="0"/>
      <w:autoSpaceDN w:val="0"/>
      <w:adjustRightInd w:val="0"/>
    </w:pPr>
  </w:style>
  <w:style w:type="character" w:styleId="af5">
    <w:name w:val="Emphasis"/>
    <w:basedOn w:val="a0"/>
    <w:uiPriority w:val="20"/>
    <w:qFormat/>
    <w:rsid w:val="00ED42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20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6">
    <w:name w:val="основной"/>
    <w:basedOn w:val="a"/>
    <w:rsid w:val="006200DF"/>
    <w:pPr>
      <w:keepNext/>
    </w:pPr>
    <w:rPr>
      <w:szCs w:val="20"/>
    </w:rPr>
  </w:style>
  <w:style w:type="paragraph" w:styleId="af7">
    <w:name w:val="No Spacing"/>
    <w:uiPriority w:val="1"/>
    <w:qFormat/>
    <w:rsid w:val="00B22A1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4EB"/>
    <w:pPr>
      <w:keepNext/>
      <w:tabs>
        <w:tab w:val="num" w:pos="1080"/>
      </w:tabs>
      <w:suppressAutoHyphens/>
      <w:spacing w:before="240" w:after="60"/>
      <w:ind w:left="1080" w:hanging="3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13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DE6CB6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30ED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30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30ED8"/>
    <w:rPr>
      <w:vertAlign w:val="superscript"/>
    </w:rPr>
  </w:style>
  <w:style w:type="character" w:customStyle="1" w:styleId="11">
    <w:name w:val="Заголовок 1 Знак Знак"/>
    <w:rsid w:val="00330E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6">
    <w:name w:val="Plain Text"/>
    <w:basedOn w:val="a"/>
    <w:link w:val="a7"/>
    <w:rsid w:val="00330ED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330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0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330E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0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30ED8"/>
  </w:style>
  <w:style w:type="paragraph" w:customStyle="1" w:styleId="ab">
    <w:name w:val="Знак"/>
    <w:basedOn w:val="a"/>
    <w:rsid w:val="00330ED8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link w:val="ad"/>
    <w:rsid w:val="00330ED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30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semiHidden/>
    <w:rsid w:val="0033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330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330ED8"/>
    <w:pPr>
      <w:spacing w:before="100" w:beforeAutospacing="1" w:after="100" w:afterAutospacing="1"/>
    </w:pPr>
  </w:style>
  <w:style w:type="paragraph" w:customStyle="1" w:styleId="uni">
    <w:name w:val="uni"/>
    <w:basedOn w:val="a"/>
    <w:rsid w:val="00330ED8"/>
    <w:pPr>
      <w:spacing w:before="100" w:beforeAutospacing="1" w:after="100" w:afterAutospacing="1"/>
    </w:pPr>
  </w:style>
  <w:style w:type="paragraph" w:customStyle="1" w:styleId="unip">
    <w:name w:val="unip"/>
    <w:basedOn w:val="a"/>
    <w:rsid w:val="00330ED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330ED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0ED8"/>
  </w:style>
  <w:style w:type="character" w:styleId="af">
    <w:name w:val="Hyperlink"/>
    <w:uiPriority w:val="99"/>
    <w:unhideWhenUsed/>
    <w:rsid w:val="00330ED8"/>
    <w:rPr>
      <w:color w:val="0000FF"/>
      <w:u w:val="single"/>
    </w:rPr>
  </w:style>
  <w:style w:type="paragraph" w:customStyle="1" w:styleId="nienie">
    <w:name w:val="nienie"/>
    <w:basedOn w:val="a"/>
    <w:rsid w:val="00330ED8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12">
    <w:name w:val="Абзац списка1"/>
    <w:basedOn w:val="a"/>
    <w:rsid w:val="00330E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30E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0ED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A258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2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rsid w:val="00A258DE"/>
    <w:pPr>
      <w:spacing w:line="360" w:lineRule="auto"/>
      <w:ind w:firstLine="709"/>
      <w:jc w:val="both"/>
    </w:pPr>
  </w:style>
  <w:style w:type="paragraph" w:customStyle="1" w:styleId="3">
    <w:name w:val="Абзац списка3"/>
    <w:basedOn w:val="a"/>
    <w:rsid w:val="00A258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4">
    <w:name w:val="Абзац списка4"/>
    <w:basedOn w:val="a"/>
    <w:rsid w:val="00A258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3">
    <w:name w:val="Абзац списка2"/>
    <w:basedOn w:val="a"/>
    <w:rsid w:val="00A258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473BB"/>
    <w:pPr>
      <w:ind w:left="720"/>
      <w:contextualSpacing/>
    </w:pPr>
  </w:style>
  <w:style w:type="paragraph" w:customStyle="1" w:styleId="af3">
    <w:name w:val="Знак"/>
    <w:basedOn w:val="a"/>
    <w:rsid w:val="00F222A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2224E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Default">
    <w:name w:val="Default"/>
    <w:rsid w:val="002224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077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A26122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uiPriority w:val="99"/>
    <w:unhideWhenUsed/>
    <w:rsid w:val="00DE6CB6"/>
    <w:pPr>
      <w:ind w:firstLine="709"/>
      <w:contextualSpacing/>
      <w:jc w:val="center"/>
    </w:pPr>
    <w:rPr>
      <w:rFonts w:ascii="Arial" w:hAnsi="Arial"/>
      <w:b/>
      <w:sz w:val="28"/>
      <w:szCs w:val="28"/>
      <w:lang w:val="x-none" w:eastAsia="x-none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E6CB6"/>
    <w:rPr>
      <w:rFonts w:ascii="Arial" w:eastAsia="Times New Roman" w:hAnsi="Arial" w:cs="Times New Roman"/>
      <w:b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DE6CB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113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2">
    <w:name w:val="Style2"/>
    <w:basedOn w:val="a"/>
    <w:rsid w:val="00011303"/>
    <w:pPr>
      <w:widowControl w:val="0"/>
      <w:autoSpaceDE w:val="0"/>
      <w:autoSpaceDN w:val="0"/>
      <w:adjustRightInd w:val="0"/>
    </w:pPr>
  </w:style>
  <w:style w:type="character" w:styleId="af5">
    <w:name w:val="Emphasis"/>
    <w:basedOn w:val="a0"/>
    <w:uiPriority w:val="20"/>
    <w:qFormat/>
    <w:rsid w:val="00ED42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DB7D-A200-4531-B2C3-7D3F8D9C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57</Pages>
  <Words>10186</Words>
  <Characters>58063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Administation</cp:lastModifiedBy>
  <cp:revision>165</cp:revision>
  <dcterms:created xsi:type="dcterms:W3CDTF">2018-02-24T08:22:00Z</dcterms:created>
  <dcterms:modified xsi:type="dcterms:W3CDTF">2018-04-19T12:39:00Z</dcterms:modified>
</cp:coreProperties>
</file>