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882" w:rsidP="00B558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882">
        <w:rPr>
          <w:rFonts w:ascii="Times New Roman" w:hAnsi="Times New Roman" w:cs="Times New Roman"/>
          <w:sz w:val="28"/>
          <w:szCs w:val="28"/>
        </w:rPr>
        <w:t>Информационно- статистический обзор рассмотренных в 1 квартале 2019 года обращений граждан,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объединений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результатов рассмотрения и принятых мер</w:t>
      </w:r>
    </w:p>
    <w:p w:rsidR="00B55882" w:rsidRDefault="00B55882" w:rsidP="00B558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5882" w:rsidRDefault="00B55882" w:rsidP="00B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 первый квартал 2019 года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поступило 121 обращение, в т.ч. 0 письменных обращений. В  первом квартале 2019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наблюдается увеличение количество обращений в связи с обращениями граждан в органы социальной защиты по выплате де не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 одного обращения, повторных обращений граждан в первом квартале 2019 года не поступало.</w:t>
      </w:r>
    </w:p>
    <w:p w:rsidR="00B55882" w:rsidRDefault="00B55882" w:rsidP="00B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поступало обращений от иногородних граждан.</w:t>
      </w:r>
    </w:p>
    <w:p w:rsidR="005B4178" w:rsidRDefault="00B55882" w:rsidP="00B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теряют своей актуальности вопросы землепользования и сельского хозяйств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справки о земельном участке</w:t>
      </w:r>
      <w:r w:rsidR="005B4178">
        <w:rPr>
          <w:rFonts w:ascii="Times New Roman" w:hAnsi="Times New Roman" w:cs="Times New Roman"/>
          <w:sz w:val="28"/>
          <w:szCs w:val="28"/>
        </w:rPr>
        <w:t xml:space="preserve">)  - 1 обращение. </w:t>
      </w:r>
    </w:p>
    <w:p w:rsidR="005B4178" w:rsidRDefault="005B4178" w:rsidP="00B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вопросов, касающихся соцобеспечения и социальной защиты населени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акты обследования жилых помещений, информационные справки о составе семьи и т.д.) в первом квартале 2019 года -101.</w:t>
      </w:r>
    </w:p>
    <w:p w:rsidR="00B55882" w:rsidRDefault="005B4178" w:rsidP="00B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Иные вопросы- 10.</w:t>
      </w:r>
      <w:r w:rsidR="00B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78" w:rsidRDefault="005B4178" w:rsidP="00B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Жители сельского поселения в первом квартале 2019 года  не обращались в администрацию сельского поселения по вопросам занятости населения, по вопросам транспорта, образования и защиты прав детей.</w:t>
      </w:r>
    </w:p>
    <w:p w:rsidR="005B4178" w:rsidRDefault="005B4178" w:rsidP="00B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поступившие обращения были рассмотрены главой сельского поселения. Все обращения были разрешены в администрации сельского поселения.</w:t>
      </w:r>
    </w:p>
    <w:p w:rsidR="005B4178" w:rsidRDefault="005B4178" w:rsidP="00B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Утвержден график приема граждан главой и специалистами администрации сельского поселения.</w:t>
      </w:r>
    </w:p>
    <w:p w:rsidR="005B4178" w:rsidRDefault="005B4178" w:rsidP="00B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Постоянной практикой решения проблем являются встречи главы сельского поселения с населением, выездные приемы граждан главой сельского поселения.</w:t>
      </w:r>
    </w:p>
    <w:p w:rsidR="005B4178" w:rsidRDefault="005B4178" w:rsidP="00B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администрация сельского поселения в работе с обращениями граждан использует систему электронного документооборота «Дело»</w:t>
      </w:r>
      <w:r w:rsidR="00B857D2">
        <w:rPr>
          <w:rFonts w:ascii="Times New Roman" w:hAnsi="Times New Roman" w:cs="Times New Roman"/>
          <w:sz w:val="28"/>
          <w:szCs w:val="28"/>
        </w:rPr>
        <w:t>.</w:t>
      </w:r>
    </w:p>
    <w:p w:rsidR="00B55882" w:rsidRPr="00B55882" w:rsidRDefault="00B55882" w:rsidP="00B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55882" w:rsidRPr="00B5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882"/>
    <w:rsid w:val="005B4178"/>
    <w:rsid w:val="00B55882"/>
    <w:rsid w:val="00B8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2019-07-01T12:02:00Z</dcterms:created>
  <dcterms:modified xsi:type="dcterms:W3CDTF">2019-07-01T12:24:00Z</dcterms:modified>
</cp:coreProperties>
</file>