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2" w:rsidRDefault="005F4362" w:rsidP="005F4362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62" w:rsidRDefault="005F4362" w:rsidP="005F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ЛИПЕЦКАЯ ОБЛАСТЬ</w:t>
      </w:r>
    </w:p>
    <w:p w:rsidR="005F4362" w:rsidRDefault="005F4362" w:rsidP="005F43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F4362" w:rsidRDefault="005F4362" w:rsidP="005F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   </w:t>
      </w:r>
    </w:p>
    <w:p w:rsidR="005F4362" w:rsidRDefault="005F4362" w:rsidP="005F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ВЕРХНЕ-КОЛЫБЕЛЬСКИЙ  СЕЛЬСОВЕТ</w:t>
      </w:r>
    </w:p>
    <w:p w:rsidR="005F4362" w:rsidRDefault="005F4362" w:rsidP="005F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ХЛЕВЕНСКОГО  МУНИЦИПАЛЬНОГО РАЙОНА</w:t>
      </w:r>
    </w:p>
    <w:p w:rsidR="005F4362" w:rsidRDefault="005F4362" w:rsidP="005F4362">
      <w:pPr>
        <w:rPr>
          <w:b/>
          <w:sz w:val="28"/>
          <w:szCs w:val="28"/>
        </w:rPr>
      </w:pPr>
    </w:p>
    <w:p w:rsidR="005F4362" w:rsidRDefault="005F4362" w:rsidP="005F4362">
      <w:pPr>
        <w:rPr>
          <w:sz w:val="28"/>
          <w:szCs w:val="28"/>
        </w:rPr>
      </w:pPr>
      <w:r>
        <w:rPr>
          <w:sz w:val="28"/>
          <w:szCs w:val="28"/>
        </w:rPr>
        <w:t xml:space="preserve">12 сентября 2014 года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Верхняя Колыбелька                   №  45</w:t>
      </w:r>
    </w:p>
    <w:p w:rsidR="005F4362" w:rsidRDefault="005F4362" w:rsidP="005F4362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Об утверждении положения о</w:t>
      </w:r>
    </w:p>
    <w:p w:rsidR="005F4362" w:rsidRDefault="005F4362" w:rsidP="005F436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комиссии администрации </w:t>
      </w:r>
      <w:proofErr w:type="gramStart"/>
      <w:r>
        <w:rPr>
          <w:sz w:val="32"/>
          <w:szCs w:val="32"/>
        </w:rPr>
        <w:t>сельского</w:t>
      </w:r>
      <w:proofErr w:type="gramEnd"/>
    </w:p>
    <w:p w:rsidR="005F4362" w:rsidRDefault="005F4362" w:rsidP="005F436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поселения </w:t>
      </w:r>
      <w:proofErr w:type="spellStart"/>
      <w:r>
        <w:rPr>
          <w:sz w:val="32"/>
          <w:szCs w:val="32"/>
        </w:rPr>
        <w:t>Верхне-Колыбельский</w:t>
      </w:r>
      <w:proofErr w:type="spellEnd"/>
      <w:r>
        <w:rPr>
          <w:sz w:val="32"/>
          <w:szCs w:val="32"/>
        </w:rPr>
        <w:t xml:space="preserve"> сельсовет </w:t>
      </w:r>
    </w:p>
    <w:p w:rsidR="005F4362" w:rsidRDefault="005F4362" w:rsidP="005F436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Хлевенского муниципального района</w:t>
      </w:r>
    </w:p>
    <w:p w:rsidR="005F4362" w:rsidRDefault="005F4362" w:rsidP="005F436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по соблюдению требований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служебному</w:t>
      </w:r>
    </w:p>
    <w:p w:rsidR="005F4362" w:rsidRDefault="005F4362" w:rsidP="005F436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поведению муниципальных служащих и</w:t>
      </w:r>
    </w:p>
    <w:p w:rsidR="005F4362" w:rsidRDefault="005F4362" w:rsidP="005F436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урегулированию конфликта интересов</w:t>
      </w:r>
      <w:bookmarkStart w:id="0" w:name="Par33"/>
      <w:bookmarkEnd w:id="0"/>
    </w:p>
    <w:p w:rsidR="005F4362" w:rsidRDefault="005F4362" w:rsidP="005F436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5F4362" w:rsidRDefault="005F4362" w:rsidP="005F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 </w:t>
      </w:r>
    </w:p>
    <w:p w:rsidR="005F4362" w:rsidRDefault="005F4362" w:rsidP="005F4362">
      <w:pPr>
        <w:jc w:val="both"/>
        <w:rPr>
          <w:sz w:val="28"/>
          <w:szCs w:val="28"/>
        </w:rPr>
      </w:pPr>
    </w:p>
    <w:p w:rsidR="005F4362" w:rsidRDefault="005F4362" w:rsidP="005F43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4362" w:rsidRDefault="005F4362" w:rsidP="005F4362">
      <w:pPr>
        <w:jc w:val="both"/>
        <w:rPr>
          <w:sz w:val="28"/>
          <w:szCs w:val="28"/>
        </w:rPr>
      </w:pPr>
    </w:p>
    <w:p w:rsidR="005F4362" w:rsidRDefault="005F4362" w:rsidP="005F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 (приложение №1).</w:t>
      </w:r>
    </w:p>
    <w:p w:rsidR="005F4362" w:rsidRDefault="005F4362" w:rsidP="005F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поступления обращений и заявлений муниципальных служащих и граждан для рассмотрения на заседаниях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 (приложение №2).</w:t>
      </w:r>
    </w:p>
    <w:p w:rsidR="005F4362" w:rsidRDefault="005F4362" w:rsidP="005F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следующие постановления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района:</w:t>
      </w:r>
    </w:p>
    <w:p w:rsidR="005F4362" w:rsidRDefault="005F4362" w:rsidP="005F4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03.03.2011 г. №89 «Об утверждении положения о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>Хлевенского муниципального района по соблюдению требований к служебному поведению муниципальных служащих и урегулированию конфликта интересов»;</w:t>
      </w:r>
    </w:p>
    <w:p w:rsidR="005F4362" w:rsidRDefault="005F4362" w:rsidP="005F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 марта 2014 года № 19 «О внесении изменений в постановление от 01.03.2011г. №25 «Об утверждении положения о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интересов».</w:t>
      </w:r>
    </w:p>
    <w:p w:rsidR="005F4362" w:rsidRDefault="005F4362" w:rsidP="005F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5F4362" w:rsidRDefault="005F4362" w:rsidP="005F4362">
      <w:pPr>
        <w:rPr>
          <w:sz w:val="28"/>
          <w:szCs w:val="28"/>
        </w:rPr>
      </w:pPr>
    </w:p>
    <w:p w:rsidR="005F4362" w:rsidRDefault="005F4362" w:rsidP="005F436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5F4362" w:rsidRDefault="005F4362" w:rsidP="005F43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Ю.В.Копаев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«Об утверждении положения о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1" w:name="Par97"/>
      <w:bookmarkEnd w:id="1"/>
      <w:r>
        <w:rPr>
          <w:b/>
          <w:sz w:val="32"/>
          <w:szCs w:val="32"/>
        </w:rPr>
        <w:t xml:space="preserve">Положение о комиссии администрации сельского поселения </w:t>
      </w:r>
      <w:proofErr w:type="spellStart"/>
      <w:r>
        <w:rPr>
          <w:b/>
          <w:sz w:val="32"/>
          <w:szCs w:val="32"/>
        </w:rPr>
        <w:t>Верхне-Колыбельский</w:t>
      </w:r>
      <w:proofErr w:type="spellEnd"/>
      <w:r>
        <w:rPr>
          <w:b/>
          <w:sz w:val="32"/>
          <w:szCs w:val="32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деятельность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администрации сельского поселения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Липецкой области, Уставом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 сельсовет Хлевенского муниципального района, правовыми актами органов местного самоуправления, а также настоящим Положением.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обеспечение соблюдения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в администрации сельского поселения мер по предупреждению коррупции.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Комиссия администрации сельского поселения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осуществляется главой администрации.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комиссии администрации сельского поселения утверждается постановлением администрации сельского поселения.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 председатель Комиссии, его заместитель, назначаемые главой администрации из числа членов Комиссии, секретарь и члены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5"/>
      <w:bookmarkStart w:id="3" w:name="Par128"/>
      <w:bookmarkEnd w:id="2"/>
      <w:bookmarkEnd w:id="3"/>
      <w:r>
        <w:rPr>
          <w:sz w:val="28"/>
          <w:szCs w:val="28"/>
        </w:rPr>
        <w:t>7. В состав комиссии, в случае необходимости могут привлекаться независимые эксперты – специалисты по вопросам, связанным с муниципальной службой. Независимые эксперты включаются в состав комиссии на добровольной основе (по согласованию). Согласование осуществляется в 10-дневный срок со дня получения запроса.</w:t>
      </w:r>
    </w:p>
    <w:p w:rsidR="005F4362" w:rsidRDefault="005F4362" w:rsidP="005F4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заседаниях Комиссии с правом совещательного голоса участвуют:</w:t>
      </w:r>
    </w:p>
    <w:p w:rsidR="005F4362" w:rsidRDefault="005F4362" w:rsidP="005F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глава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сельсовет;</w:t>
      </w:r>
    </w:p>
    <w:p w:rsidR="005F4362" w:rsidRDefault="005F4362" w:rsidP="005F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F4362" w:rsidRDefault="005F4362" w:rsidP="005F4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должности муниципальной службы в администрации сельского поселения, </w:t>
      </w:r>
      <w:r>
        <w:rPr>
          <w:sz w:val="28"/>
          <w:szCs w:val="28"/>
        </w:rPr>
        <w:lastRenderedPageBreak/>
        <w:t>недопустимо.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0"/>
      <w:bookmarkEnd w:id="4"/>
      <w:r>
        <w:rPr>
          <w:sz w:val="28"/>
          <w:szCs w:val="28"/>
        </w:rPr>
        <w:t>12. Основаниями для проведения заседания Комиссии являются:</w:t>
      </w:r>
    </w:p>
    <w:p w:rsidR="005F4362" w:rsidRDefault="005F4362" w:rsidP="005F4362">
      <w:pPr>
        <w:jc w:val="both"/>
        <w:rPr>
          <w:sz w:val="28"/>
          <w:szCs w:val="28"/>
        </w:rPr>
      </w:pPr>
      <w:bookmarkStart w:id="5" w:name="Par141"/>
      <w:bookmarkStart w:id="6" w:name="sub_10161"/>
      <w:bookmarkEnd w:id="5"/>
      <w:proofErr w:type="gramStart"/>
      <w:r>
        <w:rPr>
          <w:sz w:val="28"/>
          <w:szCs w:val="28"/>
        </w:rPr>
        <w:t xml:space="preserve">а) представление главой администрации сельского поселения в соответствии с </w:t>
      </w:r>
      <w:r>
        <w:rPr>
          <w:rStyle w:val="a5"/>
          <w:sz w:val="28"/>
          <w:szCs w:val="28"/>
        </w:rPr>
        <w:t>пунктом 31</w:t>
      </w:r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r>
        <w:rPr>
          <w:rStyle w:val="a5"/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  <w:proofErr w:type="gramEnd"/>
    </w:p>
    <w:p w:rsidR="005F4362" w:rsidRDefault="005F4362" w:rsidP="005F4362">
      <w:pPr>
        <w:jc w:val="both"/>
        <w:rPr>
          <w:sz w:val="28"/>
          <w:szCs w:val="28"/>
        </w:rPr>
      </w:pPr>
      <w:bookmarkStart w:id="7" w:name="sub_101612"/>
      <w:bookmarkEnd w:id="6"/>
      <w:r>
        <w:rPr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r>
        <w:rPr>
          <w:rStyle w:val="a5"/>
          <w:sz w:val="28"/>
          <w:szCs w:val="28"/>
        </w:rPr>
        <w:t>подпунктом "а" пункта 1</w:t>
      </w:r>
      <w:r>
        <w:rPr>
          <w:sz w:val="28"/>
          <w:szCs w:val="28"/>
        </w:rPr>
        <w:t xml:space="preserve"> названного Положения;</w:t>
      </w:r>
    </w:p>
    <w:p w:rsidR="005F4362" w:rsidRDefault="005F4362" w:rsidP="005F4362">
      <w:pPr>
        <w:jc w:val="both"/>
        <w:rPr>
          <w:sz w:val="28"/>
          <w:szCs w:val="28"/>
        </w:rPr>
      </w:pPr>
      <w:bookmarkStart w:id="8" w:name="sub_101613"/>
      <w:bookmarkEnd w:id="7"/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4362" w:rsidRDefault="005F4362" w:rsidP="005F4362">
      <w:pPr>
        <w:jc w:val="both"/>
        <w:rPr>
          <w:sz w:val="28"/>
          <w:szCs w:val="28"/>
        </w:rPr>
      </w:pPr>
      <w:bookmarkStart w:id="9" w:name="sub_10162"/>
      <w:bookmarkEnd w:id="8"/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администрацию сельского поселения в Порядке утвержденным постановлением администрации:</w:t>
      </w:r>
    </w:p>
    <w:p w:rsidR="005F4362" w:rsidRDefault="005F4362" w:rsidP="005F4362">
      <w:pPr>
        <w:jc w:val="both"/>
        <w:rPr>
          <w:sz w:val="28"/>
          <w:szCs w:val="28"/>
        </w:rPr>
      </w:pPr>
      <w:bookmarkStart w:id="10" w:name="sub_101622"/>
      <w:bookmarkEnd w:id="9"/>
      <w:r>
        <w:rPr>
          <w:sz w:val="28"/>
          <w:szCs w:val="28"/>
        </w:rPr>
        <w:t xml:space="preserve">- обращение гражданина, замещавшего должность муниципальной службы в администрации сельского поселения, включенную в перечень должностей, при назначении на которые и при замещении которых муниципальные служащие обязаны предоставлять сведения о своих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F4362" w:rsidRDefault="005F4362" w:rsidP="005F4362">
      <w:pPr>
        <w:jc w:val="both"/>
        <w:rPr>
          <w:sz w:val="28"/>
          <w:szCs w:val="28"/>
        </w:rPr>
      </w:pPr>
      <w:bookmarkStart w:id="11" w:name="sub_101623"/>
      <w:bookmarkEnd w:id="10"/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4362" w:rsidRDefault="005F4362" w:rsidP="005F4362">
      <w:pPr>
        <w:jc w:val="both"/>
        <w:rPr>
          <w:sz w:val="28"/>
          <w:szCs w:val="28"/>
        </w:rPr>
      </w:pPr>
      <w:bookmarkStart w:id="12" w:name="sub_10163"/>
      <w:bookmarkEnd w:id="11"/>
      <w:r>
        <w:rPr>
          <w:sz w:val="28"/>
          <w:szCs w:val="28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12"/>
    <w:p w:rsidR="005F4362" w:rsidRDefault="005F4362" w:rsidP="005F43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г) представление главой администрации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r>
        <w:rPr>
          <w:rStyle w:val="a5"/>
          <w:sz w:val="28"/>
          <w:szCs w:val="28"/>
        </w:rPr>
        <w:t>частью 1 статьи 3</w:t>
      </w:r>
      <w:r>
        <w:rPr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sz w:val="28"/>
          <w:szCs w:val="28"/>
        </w:rPr>
        <w:t xml:space="preserve"> их доходам");</w:t>
      </w:r>
    </w:p>
    <w:p w:rsidR="005F4362" w:rsidRDefault="005F4362" w:rsidP="005F436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поступившее в соответствии с </w:t>
      </w:r>
      <w:r>
        <w:rPr>
          <w:rStyle w:val="a5"/>
          <w:sz w:val="28"/>
          <w:szCs w:val="28"/>
        </w:rPr>
        <w:t>частью 4 статьи 12</w:t>
      </w:r>
      <w:r>
        <w:rPr>
          <w:sz w:val="28"/>
          <w:szCs w:val="28"/>
        </w:rPr>
        <w:t xml:space="preserve"> Федерального закона от 25 декабря 2008 г. N 273-Ф3 "О противодействии коррупции"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Обращение, указанное в абзаце втором подпункта "б" пункта 12 настоящего Положения, подается гражданином, замещавшим должность муниципальной службы, в администрацию сельского поселения.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8"/>
      <w:bookmarkEnd w:id="13"/>
      <w:r>
        <w:rPr>
          <w:sz w:val="28"/>
          <w:szCs w:val="28"/>
        </w:rPr>
        <w:t xml:space="preserve">15. Обращение, указанное в абзаце втором подпункта "б" пункта 12 настоящего Положения, может быть подано муниципальным служащим, </w:t>
      </w:r>
      <w:r>
        <w:rPr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Уведомление, указанное в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12 настоящего Положения, рассматривается администрацией сельского поселения, которая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статьи 12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18 и 19 настоящего Положения;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proofErr w:type="gramStart"/>
      <w:r>
        <w:rPr>
          <w:sz w:val="28"/>
          <w:szCs w:val="28"/>
        </w:rPr>
        <w:t>информацией</w:t>
      </w:r>
      <w:proofErr w:type="gramEnd"/>
      <w:r>
        <w:rPr>
          <w:sz w:val="28"/>
          <w:szCs w:val="28"/>
        </w:rPr>
        <w:t xml:space="preserve"> поступившей в администрацию сельского поселения, и с результатами ее проверки;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67"/>
      <w:bookmarkEnd w:id="14"/>
      <w:r>
        <w:rPr>
          <w:sz w:val="28"/>
          <w:szCs w:val="28"/>
        </w:rPr>
        <w:t>18. Заседание Комиссии по рассмотрению заявления, указанного в абзаце третьем подпункта "б"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69"/>
      <w:bookmarkEnd w:id="15"/>
      <w:r>
        <w:rPr>
          <w:sz w:val="28"/>
          <w:szCs w:val="28"/>
        </w:rPr>
        <w:t>19. Уведомление, указанное в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12 настоящего Положения, рассматривается на очередном (плановом) заседании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</w:t>
      </w:r>
      <w:r>
        <w:rPr>
          <w:sz w:val="28"/>
          <w:szCs w:val="28"/>
        </w:rPr>
        <w:lastRenderedPageBreak/>
        <w:t>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сельского поселения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сельского поселения.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76"/>
      <w:bookmarkEnd w:id="16"/>
      <w:r>
        <w:rPr>
          <w:sz w:val="28"/>
          <w:szCs w:val="28"/>
        </w:rPr>
        <w:t>23. По итогам рассмотрения вопроса, указанного в подпункте "а" пункта 12 настоящего Положения, Комиссия принимает одно из следующих решений: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77"/>
      <w:bookmarkEnd w:id="17"/>
      <w:proofErr w:type="gramStart"/>
      <w:r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1Положенияо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от 21 сентября 2009 года №1065,являются достоверными и полными;</w:t>
      </w:r>
      <w:proofErr w:type="gramEnd"/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</w:t>
      </w:r>
      <w:r>
        <w:rPr>
          <w:sz w:val="28"/>
          <w:szCs w:val="28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87"/>
      <w:bookmarkEnd w:id="18"/>
      <w:r>
        <w:rPr>
          <w:sz w:val="28"/>
          <w:szCs w:val="28"/>
        </w:rPr>
        <w:t>26.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применить к муниципальному служащему конкретную меру ответственности.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По итогам рассмотрения вопросов, предусмотренных подпунктами "а", "б" и "г" пункта 12 настоящего Положения, при наличии к тому оснований Комиссия может принять иное, чем предусмотрено пунктами 23 - 25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" пункта 12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сельсовет, одно из следующих решений: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Решения Комиссии оформляются протоколами, которые подписывают члены Комиссии, принимавшие участие в ее заседании. </w:t>
      </w:r>
      <w:r>
        <w:rPr>
          <w:sz w:val="28"/>
          <w:szCs w:val="28"/>
        </w:rPr>
        <w:lastRenderedPageBreak/>
        <w:t>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В протоколе заседания Комиссии указываются: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Копии протокола заседания Комиссии в 3-дневный срок со дня заседания направляются главе администрации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sz w:val="28"/>
          <w:szCs w:val="28"/>
        </w:rPr>
        <w:t xml:space="preserve"> проведения соответствующего заседания Комиссии.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специалистом администрации сельского поселения.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Решение Комиссии должно быть размещено на официальном сайте администрации сельского поселения в информационно-телекоммуникационной сети "Интернет".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bookmarkStart w:id="19" w:name="Par236"/>
      <w:bookmarkEnd w:id="19"/>
      <w:r>
        <w:rPr>
          <w:sz w:val="28"/>
          <w:szCs w:val="28"/>
        </w:rPr>
        <w:lastRenderedPageBreak/>
        <w:t xml:space="preserve">Приложение №2 к постановлению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«Об утверждении  положения о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0" w:name="Par249"/>
      <w:bookmarkEnd w:id="20"/>
      <w:r>
        <w:rPr>
          <w:b/>
          <w:bCs/>
          <w:sz w:val="28"/>
          <w:szCs w:val="28"/>
        </w:rPr>
        <w:t>ПОРЯДОК</w:t>
      </w: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ПОСТУПЛЕНИЯ ОБРАЩЕНИЙ И </w:t>
      </w:r>
      <w:proofErr w:type="gramStart"/>
      <w:r>
        <w:rPr>
          <w:b/>
          <w:bCs/>
          <w:sz w:val="28"/>
          <w:szCs w:val="28"/>
        </w:rPr>
        <w:t>ЗАЯВЛЕНИЙ</w:t>
      </w:r>
      <w:proofErr w:type="gramEnd"/>
      <w:r>
        <w:rPr>
          <w:b/>
          <w:bCs/>
          <w:sz w:val="28"/>
          <w:szCs w:val="28"/>
        </w:rPr>
        <w:t xml:space="preserve"> МУНИЦИПАЛЬНЫХ СЛУЖАЩИХИ ГРАЖДАН ДЛЯ РАССМОТРЕНИЯ НА ЗАСЕДАНИЯХ КОМИССИИ АДМИНИСТРАЦИИ СЕЛЬСКОГО ПОСЕЛЕНИЯ ВЕРХНЕ-КОЛЫБЕЛЬСКИЙ СЕЛЬСОВЕТ ХЛЕВЕНСКОГО МУНИЦИПАЛЬНОГО РАЙОНА ПО СОБЛЮДЕНИЮ ТРЕБОВАНИЙ К СЛУЖЕБНОМУ ПОВЕДЕНИЮ МУНИЦИПАЛЬНЫХ СЛУЖАЩИХ </w:t>
      </w: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УРЕГУЛИРОВАНИЮ КОНФЛИКТА ИНТЕРЕСОВ</w:t>
      </w:r>
    </w:p>
    <w:p w:rsidR="005F4362" w:rsidRDefault="005F4362" w:rsidP="005F4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от 06 апреля 2012 года №19 или муниципального служащего в случае, предусмотренном пунктом 15 приложения 1 к настоящему постановлению, о даче согласия на замещение на условиях трудового договора должности в организации и (или) на выполнение в данной организации работы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Обращение), а также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Заявление), направляются</w:t>
      </w:r>
      <w:bookmarkStart w:id="21" w:name="Par261"/>
      <w:bookmarkEnd w:id="21"/>
      <w:r>
        <w:rPr>
          <w:sz w:val="28"/>
          <w:szCs w:val="28"/>
        </w:rPr>
        <w:t xml:space="preserve"> в администрацию сельского поселения.</w:t>
      </w:r>
      <w:proofErr w:type="gramEnd"/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(Заявлению) прилагаются документы, содержащие информацию по существу Обращения (Заявления) (при их наличии).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Поступившее Обращение (Заявление) в тот же день регистрируется специалистом администрации ответственным за работу по профилактике </w:t>
      </w:r>
      <w:r>
        <w:rPr>
          <w:sz w:val="28"/>
          <w:szCs w:val="28"/>
        </w:rPr>
        <w:lastRenderedPageBreak/>
        <w:t>коррупционных и иных правонарушений.</w:t>
      </w:r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Специалист администрации сельского поселения в течение двух рабочих дней со дня поступления Заявления представляет его председателю комиссии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 по соблюдению требований к служебному поведению государственных гражданских служащих администрации области  и урегулированию конфликта интересов.</w:t>
      </w:r>
      <w:proofErr w:type="gramEnd"/>
    </w:p>
    <w:p w:rsidR="005F4362" w:rsidRDefault="005F4362" w:rsidP="005F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Поступившее Обращение рассматривается и представляется председателю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Верхне-Колыбельский</w:t>
      </w:r>
      <w:proofErr w:type="spellEnd"/>
      <w:r>
        <w:rPr>
          <w:sz w:val="28"/>
          <w:szCs w:val="28"/>
        </w:rPr>
        <w:t xml:space="preserve"> сельсовет и урегулированию конфликта интересов в соответствии с приложением 1 к настоящему постановлению.</w:t>
      </w:r>
    </w:p>
    <w:p w:rsidR="005F4362" w:rsidRDefault="005F4362" w:rsidP="005F4362">
      <w:pPr>
        <w:tabs>
          <w:tab w:val="left" w:pos="10080"/>
        </w:tabs>
        <w:ind w:right="-103"/>
        <w:jc w:val="center"/>
        <w:rPr>
          <w:b/>
          <w:szCs w:val="28"/>
        </w:rPr>
      </w:pPr>
    </w:p>
    <w:p w:rsidR="00780BE9" w:rsidRDefault="00780BE9"/>
    <w:sectPr w:rsidR="00780BE9" w:rsidSect="007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A7"/>
    <w:rsid w:val="00070BA4"/>
    <w:rsid w:val="000B6DCD"/>
    <w:rsid w:val="004E3FF3"/>
    <w:rsid w:val="005F4362"/>
    <w:rsid w:val="00780BE9"/>
    <w:rsid w:val="009E0DCC"/>
    <w:rsid w:val="00E2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5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5F436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4592</Words>
  <Characters>26178</Characters>
  <Application>Microsoft Office Word</Application>
  <DocSecurity>0</DocSecurity>
  <Lines>218</Lines>
  <Paragraphs>61</Paragraphs>
  <ScaleCrop>false</ScaleCrop>
  <Company>Home</Company>
  <LinksUpToDate>false</LinksUpToDate>
  <CharactersWithSpaces>30709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2014-09-22T10:38:00Z</cp:lastPrinted>
  <dcterms:created xsi:type="dcterms:W3CDTF">2014-09-15T12:01:00Z</dcterms:created>
  <dcterms:modified xsi:type="dcterms:W3CDTF">2014-09-22T10:40:00Z</dcterms:modified>
</cp:coreProperties>
</file>